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5DD27" w14:textId="73241557" w:rsidR="00311C9A" w:rsidRPr="003B7B68" w:rsidRDefault="00652FB5" w:rsidP="006E7901">
      <w:pPr>
        <w:tabs>
          <w:tab w:val="left" w:pos="6660"/>
        </w:tabs>
        <w:jc w:val="center"/>
        <w:rPr>
          <w:rFonts w:ascii="Times New Roman" w:hAnsi="Times New Roman" w:cs="Times New Roman"/>
        </w:rPr>
      </w:pPr>
      <w:r w:rsidRPr="003B7B6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64082CD0" wp14:editId="6FD6ABD8">
                <wp:simplePos x="0" y="0"/>
                <wp:positionH relativeFrom="column">
                  <wp:posOffset>4424680</wp:posOffset>
                </wp:positionH>
                <wp:positionV relativeFrom="paragraph">
                  <wp:posOffset>-213995</wp:posOffset>
                </wp:positionV>
                <wp:extent cx="2118995" cy="659130"/>
                <wp:effectExtent l="0" t="0" r="0" b="762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8995" cy="659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844924" w14:textId="246E9B1E" w:rsidR="006900F1" w:rsidRPr="00BD2F2E" w:rsidRDefault="006900F1" w:rsidP="00333265">
                            <w:pPr>
                              <w:tabs>
                                <w:tab w:val="left" w:pos="5400"/>
                                <w:tab w:val="left" w:pos="6480"/>
                              </w:tabs>
                              <w:spacing w:after="0" w:line="240" w:lineRule="auto"/>
                              <w:jc w:val="right"/>
                              <w:rPr>
                                <w:rFonts w:ascii="Times New Roman" w:hAnsi="Times New Roman" w:cs="Times New Roman"/>
                                <w:b/>
                                <w:bCs/>
                              </w:rPr>
                            </w:pPr>
                            <w:r w:rsidRPr="00BD2F2E">
                              <w:rPr>
                                <w:rFonts w:ascii="Times New Roman" w:hAnsi="Times New Roman" w:cs="Times New Roman"/>
                                <w:b/>
                                <w:bCs/>
                              </w:rPr>
                              <w:t xml:space="preserve">USNC/CAPCC </w:t>
                            </w:r>
                            <w:r w:rsidR="00C11C6C">
                              <w:rPr>
                                <w:rFonts w:ascii="Times New Roman" w:hAnsi="Times New Roman" w:cs="Times New Roman"/>
                                <w:b/>
                                <w:bCs/>
                              </w:rPr>
                              <w:t>402</w:t>
                            </w:r>
                          </w:p>
                          <w:p w14:paraId="5C6E9596" w14:textId="658A7BE2" w:rsidR="006900F1" w:rsidRPr="00BD2F2E" w:rsidRDefault="00446F5F" w:rsidP="0009564D">
                            <w:pPr>
                              <w:tabs>
                                <w:tab w:val="left" w:pos="5400"/>
                                <w:tab w:val="left" w:pos="6480"/>
                              </w:tabs>
                              <w:spacing w:after="0" w:line="240" w:lineRule="auto"/>
                              <w:jc w:val="right"/>
                              <w:rPr>
                                <w:rFonts w:ascii="Times New Roman" w:hAnsi="Times New Roman" w:cs="Times New Roman"/>
                                <w:b/>
                              </w:rPr>
                            </w:pPr>
                            <w:r>
                              <w:rPr>
                                <w:rFonts w:ascii="Times New Roman" w:hAnsi="Times New Roman" w:cs="Times New Roman"/>
                                <w:b/>
                              </w:rPr>
                              <w:t>1</w:t>
                            </w:r>
                            <w:r w:rsidR="006900F1" w:rsidRPr="00BD2F2E">
                              <w:rPr>
                                <w:rFonts w:ascii="Times New Roman" w:hAnsi="Times New Roman" w:cs="Times New Roman"/>
                                <w:b/>
                              </w:rPr>
                              <w:t xml:space="preserve"> </w:t>
                            </w:r>
                            <w:r>
                              <w:rPr>
                                <w:rFonts w:ascii="Times New Roman" w:hAnsi="Times New Roman" w:cs="Times New Roman"/>
                                <w:b/>
                              </w:rPr>
                              <w:t>November</w:t>
                            </w:r>
                            <w:r w:rsidR="006900F1" w:rsidRPr="00BD2F2E">
                              <w:rPr>
                                <w:rFonts w:ascii="Times New Roman" w:hAnsi="Times New Roman" w:cs="Times New Roman"/>
                                <w:b/>
                              </w:rPr>
                              <w:t xml:space="preserve"> 2023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4082CD0" id="_x0000_t202" coordsize="21600,21600" o:spt="202" path="m,l,21600r21600,l21600,xe">
                <v:stroke joinstyle="miter"/>
                <v:path gradientshapeok="t" o:connecttype="rect"/>
              </v:shapetype>
              <v:shape id="Text Box 3" o:spid="_x0000_s1026" type="#_x0000_t202" style="position:absolute;left:0;text-align:left;margin-left:348.4pt;margin-top:-16.85pt;width:166.85pt;height:5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" stroked="f">
                <v:textbox>
                  <w:txbxContent>
                    <w:p w14:paraId="4A844924" w14:textId="246E9B1E" w:rsidR="006900F1" w:rsidRPr="00BD2F2E" w:rsidRDefault="006900F1" w:rsidP="00333265">
                      <w:pPr>
                        <w:tabs>
                          <w:tab w:val="left" w:pos="5400"/>
                          <w:tab w:val="left" w:pos="6480"/>
                        </w:tabs>
                        <w:spacing w:after="0" w:line="240" w:lineRule="auto"/>
                        <w:jc w:val="right"/>
                        <w:rPr>
                          <w:rFonts w:ascii="Times New Roman" w:hAnsi="Times New Roman" w:cs="Times New Roman"/>
                          <w:b/>
                          <w:bCs/>
                        </w:rPr>
                      </w:pPr>
                      <w:r w:rsidRPr="00BD2F2E">
                        <w:rPr>
                          <w:rFonts w:ascii="Times New Roman" w:hAnsi="Times New Roman" w:cs="Times New Roman"/>
                          <w:b/>
                          <w:bCs/>
                        </w:rPr>
                        <w:t xml:space="preserve">USNC/CAPCC </w:t>
                      </w:r>
                      <w:r w:rsidR="00C11C6C">
                        <w:rPr>
                          <w:rFonts w:ascii="Times New Roman" w:hAnsi="Times New Roman" w:cs="Times New Roman"/>
                          <w:b/>
                          <w:bCs/>
                        </w:rPr>
                        <w:t>402</w:t>
                      </w:r>
                    </w:p>
                    <w:p w14:paraId="5C6E9596" w14:textId="658A7BE2" w:rsidR="006900F1" w:rsidRPr="00BD2F2E" w:rsidRDefault="00446F5F" w:rsidP="0009564D">
                      <w:pPr>
                        <w:tabs>
                          <w:tab w:val="left" w:pos="5400"/>
                          <w:tab w:val="left" w:pos="6480"/>
                        </w:tabs>
                        <w:spacing w:after="0" w:line="240" w:lineRule="auto"/>
                        <w:jc w:val="right"/>
                        <w:rPr>
                          <w:rFonts w:ascii="Times New Roman" w:hAnsi="Times New Roman" w:cs="Times New Roman"/>
                          <w:b/>
                        </w:rPr>
                      </w:pPr>
                      <w:r>
                        <w:rPr>
                          <w:rFonts w:ascii="Times New Roman" w:hAnsi="Times New Roman" w:cs="Times New Roman"/>
                          <w:b/>
                        </w:rPr>
                        <w:t>1</w:t>
                      </w:r>
                      <w:r w:rsidR="006900F1" w:rsidRPr="00BD2F2E">
                        <w:rPr>
                          <w:rFonts w:ascii="Times New Roman" w:hAnsi="Times New Roman" w:cs="Times New Roman"/>
                          <w:b/>
                        </w:rPr>
                        <w:t xml:space="preserve"> </w:t>
                      </w:r>
                      <w:r>
                        <w:rPr>
                          <w:rFonts w:ascii="Times New Roman" w:hAnsi="Times New Roman" w:cs="Times New Roman"/>
                          <w:b/>
                        </w:rPr>
                        <w:t>November</w:t>
                      </w:r>
                      <w:r w:rsidR="006900F1" w:rsidRPr="00BD2F2E">
                        <w:rPr>
                          <w:rFonts w:ascii="Times New Roman" w:hAnsi="Times New Roman" w:cs="Times New Roman"/>
                          <w:b/>
                        </w:rPr>
                        <w:t xml:space="preserve"> 2023</w:t>
                      </w:r>
                    </w:p>
                  </w:txbxContent>
                </v:textbox>
              </v:shape>
            </w:pict>
          </mc:Fallback>
        </mc:AlternateContent>
      </w:r>
      <w:r w:rsidR="00624260" w:rsidRPr="003B7B68">
        <w:rPr>
          <w:rFonts w:ascii="Times New Roman" w:hAnsi="Times New Roman" w:cs="Times New Roman"/>
          <w:noProof/>
        </w:rPr>
        <w:drawing>
          <wp:anchor distT="0" distB="0" distL="114300" distR="114300" simplePos="0" relativeHeight="251659264" behindDoc="0" locked="0" layoutInCell="1" allowOverlap="1" wp14:anchorId="69E11C89" wp14:editId="6C1E2F41">
            <wp:simplePos x="0" y="0"/>
            <wp:positionH relativeFrom="column">
              <wp:posOffset>-339725</wp:posOffset>
            </wp:positionH>
            <wp:positionV relativeFrom="paragraph">
              <wp:posOffset>-539750</wp:posOffset>
            </wp:positionV>
            <wp:extent cx="1587500" cy="10699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7500" cy="1069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618DA9" w14:textId="6B59E7F2" w:rsidR="006E7901" w:rsidRDefault="006E7901" w:rsidP="003B5069">
      <w:pPr>
        <w:tabs>
          <w:tab w:val="left" w:pos="6660"/>
        </w:tabs>
        <w:rPr>
          <w:rFonts w:ascii="Times New Roman" w:hAnsi="Times New Roman" w:cs="Times New Roman"/>
        </w:rPr>
      </w:pPr>
    </w:p>
    <w:p w14:paraId="1E3DB1EB" w14:textId="77777777" w:rsidR="003B5069" w:rsidRPr="003B7B68" w:rsidRDefault="003B5069" w:rsidP="003B5069">
      <w:pPr>
        <w:tabs>
          <w:tab w:val="left" w:pos="6660"/>
        </w:tabs>
        <w:rPr>
          <w:rFonts w:ascii="Times New Roman" w:hAnsi="Times New Roman" w:cs="Times New Roman"/>
        </w:rPr>
      </w:pPr>
    </w:p>
    <w:p w14:paraId="7F61D440" w14:textId="1D44CBBD" w:rsidR="000A722E" w:rsidRPr="00BD2F2E" w:rsidRDefault="00311C9A" w:rsidP="00523B4F">
      <w:pPr>
        <w:pStyle w:val="Heading1"/>
        <w:tabs>
          <w:tab w:val="left" w:pos="4590"/>
        </w:tabs>
        <w:rPr>
          <w:b w:val="0"/>
          <w:sz w:val="22"/>
          <w:szCs w:val="22"/>
        </w:rPr>
      </w:pPr>
      <w:r w:rsidRPr="00BD2F2E">
        <w:rPr>
          <w:sz w:val="22"/>
          <w:szCs w:val="22"/>
        </w:rPr>
        <w:t>USNC Conformit</w:t>
      </w:r>
      <w:r w:rsidR="00412808" w:rsidRPr="00BD2F2E">
        <w:rPr>
          <w:sz w:val="22"/>
          <w:szCs w:val="22"/>
        </w:rPr>
        <w:t>y Assessment Policy Coordination</w:t>
      </w:r>
      <w:r w:rsidRPr="00BD2F2E">
        <w:rPr>
          <w:sz w:val="22"/>
          <w:szCs w:val="22"/>
        </w:rPr>
        <w:t xml:space="preserve"> Committee</w:t>
      </w:r>
      <w:r w:rsidRPr="00BD2F2E">
        <w:rPr>
          <w:sz w:val="22"/>
          <w:szCs w:val="22"/>
        </w:rPr>
        <w:br/>
      </w:r>
      <w:r w:rsidR="00FB5F48" w:rsidRPr="00BD2F2E">
        <w:rPr>
          <w:sz w:val="22"/>
          <w:szCs w:val="22"/>
        </w:rPr>
        <w:t>DRAFT MINUTES</w:t>
      </w:r>
      <w:r w:rsidR="004D02FA" w:rsidRPr="00BD2F2E">
        <w:rPr>
          <w:sz w:val="22"/>
          <w:szCs w:val="22"/>
        </w:rPr>
        <w:br/>
      </w:r>
    </w:p>
    <w:p w14:paraId="7BD14D07" w14:textId="77777777" w:rsidR="000A722E" w:rsidRPr="00BD2F2E" w:rsidRDefault="000A722E" w:rsidP="00281C71">
      <w:pPr>
        <w:widowControl/>
        <w:spacing w:after="0" w:line="240" w:lineRule="auto"/>
        <w:jc w:val="center"/>
        <w:rPr>
          <w:rFonts w:ascii="Times New Roman" w:hAnsi="Times New Roman" w:cs="Times New Roman"/>
          <w:b/>
          <w:bCs/>
        </w:rPr>
      </w:pPr>
    </w:p>
    <w:p w14:paraId="33CE5A98" w14:textId="6BE775FB" w:rsidR="00281C71" w:rsidRPr="00BD2F2E" w:rsidRDefault="00281C71" w:rsidP="00281C71">
      <w:pPr>
        <w:widowControl/>
        <w:spacing w:after="0" w:line="240" w:lineRule="auto"/>
        <w:jc w:val="center"/>
        <w:rPr>
          <w:rFonts w:ascii="Times New Roman" w:hAnsi="Times New Roman" w:cs="Times New Roman"/>
          <w:b/>
          <w:bCs/>
        </w:rPr>
      </w:pPr>
      <w:r w:rsidRPr="00BD2F2E">
        <w:rPr>
          <w:rFonts w:ascii="Times New Roman" w:hAnsi="Times New Roman" w:cs="Times New Roman"/>
          <w:b/>
          <w:bCs/>
        </w:rPr>
        <w:t xml:space="preserve">Tuesday, </w:t>
      </w:r>
      <w:r w:rsidR="00033DDF" w:rsidRPr="00BD2F2E">
        <w:rPr>
          <w:rFonts w:ascii="Times New Roman" w:hAnsi="Times New Roman" w:cs="Times New Roman"/>
          <w:b/>
          <w:bCs/>
        </w:rPr>
        <w:t>2</w:t>
      </w:r>
      <w:r w:rsidR="00014482" w:rsidRPr="00BD2F2E">
        <w:rPr>
          <w:rFonts w:ascii="Times New Roman" w:hAnsi="Times New Roman" w:cs="Times New Roman"/>
          <w:b/>
          <w:bCs/>
        </w:rPr>
        <w:t>6</w:t>
      </w:r>
      <w:r w:rsidR="00652FB5" w:rsidRPr="00BD2F2E">
        <w:rPr>
          <w:rFonts w:ascii="Times New Roman" w:hAnsi="Times New Roman" w:cs="Times New Roman"/>
          <w:b/>
          <w:bCs/>
        </w:rPr>
        <w:t xml:space="preserve"> </w:t>
      </w:r>
      <w:r w:rsidR="00033DDF" w:rsidRPr="00BD2F2E">
        <w:rPr>
          <w:rFonts w:ascii="Times New Roman" w:hAnsi="Times New Roman" w:cs="Times New Roman"/>
          <w:b/>
          <w:bCs/>
        </w:rPr>
        <w:t>September</w:t>
      </w:r>
      <w:r w:rsidR="00014482" w:rsidRPr="00BD2F2E">
        <w:rPr>
          <w:rFonts w:ascii="Times New Roman" w:hAnsi="Times New Roman" w:cs="Times New Roman"/>
          <w:b/>
          <w:bCs/>
        </w:rPr>
        <w:t xml:space="preserve"> 2023</w:t>
      </w:r>
    </w:p>
    <w:p w14:paraId="0E76480C" w14:textId="1701EDEA" w:rsidR="00281C71" w:rsidRPr="00BD2F2E" w:rsidRDefault="00652FB5" w:rsidP="00281C71">
      <w:pPr>
        <w:widowControl/>
        <w:spacing w:after="0" w:line="240" w:lineRule="auto"/>
        <w:jc w:val="center"/>
        <w:rPr>
          <w:rFonts w:ascii="Times New Roman" w:hAnsi="Times New Roman" w:cs="Times New Roman"/>
          <w:b/>
          <w:bCs/>
        </w:rPr>
      </w:pPr>
      <w:r w:rsidRPr="00BD2F2E">
        <w:rPr>
          <w:rFonts w:ascii="Times New Roman" w:hAnsi="Times New Roman" w:cs="Times New Roman"/>
          <w:b/>
          <w:bCs/>
        </w:rPr>
        <w:t>9:00 AM – 4:0</w:t>
      </w:r>
      <w:r w:rsidR="00456252" w:rsidRPr="00BD2F2E">
        <w:rPr>
          <w:rFonts w:ascii="Times New Roman" w:hAnsi="Times New Roman" w:cs="Times New Roman"/>
          <w:b/>
          <w:bCs/>
        </w:rPr>
        <w:t>0</w:t>
      </w:r>
      <w:r w:rsidR="00281C71" w:rsidRPr="00BD2F2E">
        <w:rPr>
          <w:rFonts w:ascii="Times New Roman" w:hAnsi="Times New Roman" w:cs="Times New Roman"/>
          <w:b/>
          <w:bCs/>
        </w:rPr>
        <w:t xml:space="preserve"> PM </w:t>
      </w:r>
      <w:r w:rsidR="00014482" w:rsidRPr="00BD2F2E">
        <w:rPr>
          <w:rFonts w:ascii="Times New Roman" w:hAnsi="Times New Roman" w:cs="Times New Roman"/>
          <w:b/>
          <w:bCs/>
        </w:rPr>
        <w:t>(E</w:t>
      </w:r>
      <w:r w:rsidR="00281C71" w:rsidRPr="00BD2F2E">
        <w:rPr>
          <w:rFonts w:ascii="Times New Roman" w:hAnsi="Times New Roman" w:cs="Times New Roman"/>
          <w:b/>
          <w:bCs/>
        </w:rPr>
        <w:t>T)</w:t>
      </w:r>
    </w:p>
    <w:p w14:paraId="6AB6AB21" w14:textId="61D21133" w:rsidR="00281C71" w:rsidRPr="00BD2F2E" w:rsidRDefault="00281C71" w:rsidP="00281C71">
      <w:pPr>
        <w:widowControl/>
        <w:spacing w:after="0" w:line="240" w:lineRule="auto"/>
        <w:jc w:val="center"/>
        <w:rPr>
          <w:rFonts w:ascii="Times New Roman" w:hAnsi="Times New Roman" w:cs="Times New Roman"/>
          <w:b/>
          <w:bCs/>
        </w:rPr>
      </w:pPr>
      <w:r w:rsidRPr="00BD2F2E">
        <w:rPr>
          <w:rFonts w:ascii="Times New Roman" w:hAnsi="Times New Roman" w:cs="Times New Roman"/>
          <w:b/>
          <w:bCs/>
        </w:rPr>
        <w:t>(M</w:t>
      </w:r>
      <w:r w:rsidR="00014482" w:rsidRPr="00BD2F2E">
        <w:rPr>
          <w:rFonts w:ascii="Times New Roman" w:hAnsi="Times New Roman" w:cs="Times New Roman"/>
          <w:b/>
          <w:bCs/>
        </w:rPr>
        <w:t>eeting #4</w:t>
      </w:r>
      <w:r w:rsidR="00033DDF" w:rsidRPr="00BD2F2E">
        <w:rPr>
          <w:rFonts w:ascii="Times New Roman" w:hAnsi="Times New Roman" w:cs="Times New Roman"/>
          <w:b/>
          <w:bCs/>
        </w:rPr>
        <w:t>2</w:t>
      </w:r>
      <w:r w:rsidRPr="00BD2F2E">
        <w:rPr>
          <w:rFonts w:ascii="Times New Roman" w:hAnsi="Times New Roman" w:cs="Times New Roman"/>
          <w:b/>
          <w:bCs/>
        </w:rPr>
        <w:t>)</w:t>
      </w:r>
    </w:p>
    <w:p w14:paraId="1D3ED46F" w14:textId="77777777" w:rsidR="00652FB5" w:rsidRPr="00BD2F2E" w:rsidRDefault="00652FB5" w:rsidP="003B5069">
      <w:pPr>
        <w:spacing w:after="0" w:line="240" w:lineRule="auto"/>
        <w:jc w:val="center"/>
        <w:rPr>
          <w:rFonts w:ascii="Times New Roman" w:hAnsi="Times New Roman" w:cs="Times New Roman"/>
          <w:b/>
          <w:bCs/>
        </w:rPr>
      </w:pPr>
    </w:p>
    <w:p w14:paraId="15AF2355" w14:textId="6EE6EB62" w:rsidR="00014482" w:rsidRPr="00BD2F2E" w:rsidRDefault="00014482" w:rsidP="00014482">
      <w:pPr>
        <w:spacing w:after="0" w:line="240" w:lineRule="auto"/>
        <w:jc w:val="center"/>
        <w:rPr>
          <w:rFonts w:ascii="Times New Roman" w:hAnsi="Times New Roman" w:cs="Times New Roman"/>
          <w:b/>
          <w:bCs/>
        </w:rPr>
      </w:pPr>
      <w:r w:rsidRPr="00BD2F2E">
        <w:rPr>
          <w:rFonts w:ascii="Times New Roman" w:hAnsi="Times New Roman" w:cs="Times New Roman"/>
          <w:b/>
          <w:bCs/>
        </w:rPr>
        <w:t xml:space="preserve">Hosted by </w:t>
      </w:r>
      <w:r w:rsidR="00033DDF" w:rsidRPr="00BD2F2E">
        <w:rPr>
          <w:rFonts w:ascii="Times New Roman" w:hAnsi="Times New Roman" w:cs="Times New Roman"/>
          <w:b/>
          <w:bCs/>
        </w:rPr>
        <w:t>CTA</w:t>
      </w:r>
    </w:p>
    <w:p w14:paraId="4F5E2B9C" w14:textId="5262A989" w:rsidR="00014482" w:rsidRPr="00BD2F2E" w:rsidRDefault="00033DDF" w:rsidP="00014482">
      <w:pPr>
        <w:spacing w:after="0" w:line="240" w:lineRule="auto"/>
        <w:jc w:val="center"/>
        <w:rPr>
          <w:rFonts w:ascii="Times New Roman" w:hAnsi="Times New Roman" w:cs="Times New Roman"/>
          <w:b/>
          <w:bCs/>
        </w:rPr>
      </w:pPr>
      <w:bookmarkStart w:id="0" w:name="_Hlk141936261"/>
      <w:r w:rsidRPr="00BD2F2E">
        <w:rPr>
          <w:rFonts w:ascii="Times New Roman" w:hAnsi="Times New Roman" w:cs="Times New Roman"/>
          <w:b/>
          <w:bCs/>
        </w:rPr>
        <w:t>1919 S. Eads</w:t>
      </w:r>
    </w:p>
    <w:p w14:paraId="2E0EC749" w14:textId="2E60BB01" w:rsidR="00033DDF" w:rsidRPr="00BD2F2E" w:rsidRDefault="00033DDF" w:rsidP="00014482">
      <w:pPr>
        <w:spacing w:after="0" w:line="240" w:lineRule="auto"/>
        <w:jc w:val="center"/>
        <w:rPr>
          <w:rFonts w:ascii="Times New Roman" w:hAnsi="Times New Roman" w:cs="Times New Roman"/>
          <w:b/>
        </w:rPr>
      </w:pPr>
      <w:r w:rsidRPr="00BD2F2E">
        <w:rPr>
          <w:rFonts w:ascii="Times New Roman" w:hAnsi="Times New Roman" w:cs="Times New Roman"/>
          <w:b/>
          <w:bCs/>
        </w:rPr>
        <w:t>Arlington, VA 22202</w:t>
      </w:r>
    </w:p>
    <w:bookmarkEnd w:id="0"/>
    <w:p w14:paraId="4C1B3349" w14:textId="714034C0" w:rsidR="00C7196C" w:rsidRPr="00BD2F2E" w:rsidRDefault="00C7196C" w:rsidP="00652FB5">
      <w:pPr>
        <w:spacing w:after="0" w:line="240" w:lineRule="auto"/>
        <w:jc w:val="center"/>
        <w:rPr>
          <w:rFonts w:ascii="Times New Roman" w:hAnsi="Times New Roman" w:cs="Times New Roman"/>
          <w:b/>
          <w:bCs/>
        </w:rPr>
      </w:pPr>
    </w:p>
    <w:p w14:paraId="357302AD" w14:textId="77777777" w:rsidR="0043247F" w:rsidRPr="00BD2F2E" w:rsidRDefault="0043247F" w:rsidP="0043247F">
      <w:pPr>
        <w:spacing w:after="0" w:line="240" w:lineRule="auto"/>
        <w:rPr>
          <w:rFonts w:ascii="Times New Roman" w:hAnsi="Times New Roman" w:cs="Times New Roman"/>
          <w:b/>
          <w:bCs/>
        </w:rPr>
      </w:pPr>
    </w:p>
    <w:p w14:paraId="5257B05F" w14:textId="24B305D7" w:rsidR="00FB5F48" w:rsidRPr="00BD2F2E" w:rsidRDefault="00FB5F48" w:rsidP="0043247F">
      <w:pPr>
        <w:spacing w:after="0" w:line="240" w:lineRule="auto"/>
        <w:rPr>
          <w:rFonts w:ascii="Times New Roman" w:hAnsi="Times New Roman" w:cs="Times New Roman"/>
          <w:b/>
          <w:bCs/>
          <w:u w:val="single"/>
        </w:rPr>
      </w:pPr>
      <w:r w:rsidRPr="00BD2F2E">
        <w:rPr>
          <w:rFonts w:ascii="Times New Roman" w:hAnsi="Times New Roman" w:cs="Times New Roman"/>
          <w:b/>
          <w:bCs/>
          <w:u w:val="single"/>
        </w:rPr>
        <w:t>CAPCC Members in Attendance</w:t>
      </w:r>
    </w:p>
    <w:p w14:paraId="02F3D490" w14:textId="4266BC16" w:rsidR="00FB5F48" w:rsidRPr="00BD2F2E" w:rsidRDefault="00FB5F48" w:rsidP="0043247F">
      <w:pPr>
        <w:spacing w:after="0" w:line="240" w:lineRule="auto"/>
        <w:rPr>
          <w:rFonts w:ascii="Times New Roman" w:hAnsi="Times New Roman" w:cs="Times New Roman"/>
          <w:bCs/>
        </w:rPr>
      </w:pPr>
      <w:r w:rsidRPr="00BD2F2E">
        <w:rPr>
          <w:rFonts w:ascii="Times New Roman" w:hAnsi="Times New Roman" w:cs="Times New Roman"/>
          <w:bCs/>
        </w:rPr>
        <w:t>Joan Sterling, VP – Conformity Assessment</w:t>
      </w:r>
      <w:r w:rsidRPr="00BD2F2E">
        <w:rPr>
          <w:rFonts w:ascii="Times New Roman" w:hAnsi="Times New Roman" w:cs="Times New Roman"/>
          <w:bCs/>
        </w:rPr>
        <w:tab/>
      </w:r>
      <w:r w:rsidRPr="00BD2F2E">
        <w:rPr>
          <w:rFonts w:ascii="Times New Roman" w:hAnsi="Times New Roman" w:cs="Times New Roman"/>
          <w:bCs/>
        </w:rPr>
        <w:tab/>
        <w:t>NEMA</w:t>
      </w:r>
    </w:p>
    <w:p w14:paraId="7A4A6EAE" w14:textId="284308FB" w:rsidR="00FB5F48" w:rsidRPr="00BD2F2E" w:rsidRDefault="006B1A22" w:rsidP="0043247F">
      <w:pPr>
        <w:spacing w:after="0" w:line="240" w:lineRule="auto"/>
        <w:rPr>
          <w:rFonts w:ascii="Times New Roman" w:hAnsi="Times New Roman" w:cs="Times New Roman"/>
          <w:bCs/>
        </w:rPr>
      </w:pPr>
      <w:r w:rsidRPr="00BD2F2E">
        <w:rPr>
          <w:rFonts w:ascii="Times New Roman" w:hAnsi="Times New Roman" w:cs="Times New Roman"/>
          <w:bCs/>
        </w:rPr>
        <w:t>Tim Duffy, CAPCC Vice Chair</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00C11C6C">
        <w:rPr>
          <w:rFonts w:ascii="Times New Roman" w:hAnsi="Times New Roman" w:cs="Times New Roman"/>
          <w:bCs/>
        </w:rPr>
        <w:tab/>
      </w:r>
      <w:r w:rsidR="00FB5F48" w:rsidRPr="00BD2F2E">
        <w:rPr>
          <w:rFonts w:ascii="Times New Roman" w:hAnsi="Times New Roman" w:cs="Times New Roman"/>
          <w:bCs/>
        </w:rPr>
        <w:t>Rockwell Automation</w:t>
      </w:r>
    </w:p>
    <w:p w14:paraId="14F8981E" w14:textId="1B9CE114" w:rsidR="00B13FF5" w:rsidRPr="00BD2F2E" w:rsidRDefault="00B13FF5" w:rsidP="00FB5F48">
      <w:pPr>
        <w:spacing w:after="0" w:line="240" w:lineRule="auto"/>
        <w:rPr>
          <w:rFonts w:ascii="Times New Roman" w:hAnsi="Times New Roman" w:cs="Times New Roman"/>
        </w:rPr>
      </w:pPr>
      <w:r w:rsidRPr="00BD2F2E">
        <w:rPr>
          <w:rFonts w:ascii="Times New Roman" w:hAnsi="Times New Roman" w:cs="Times New Roman"/>
        </w:rPr>
        <w:t>David Bain</w:t>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t>INCITS</w:t>
      </w:r>
    </w:p>
    <w:p w14:paraId="736C0B90" w14:textId="54563730" w:rsidR="00FB5F48" w:rsidRPr="00BD2F2E" w:rsidRDefault="00FB5F48" w:rsidP="00FB5F48">
      <w:pPr>
        <w:spacing w:after="0" w:line="240" w:lineRule="auto"/>
        <w:rPr>
          <w:rFonts w:ascii="Times New Roman" w:hAnsi="Times New Roman" w:cs="Times New Roman"/>
          <w:bCs/>
        </w:rPr>
      </w:pPr>
      <w:r w:rsidRPr="00BD2F2E">
        <w:rPr>
          <w:rFonts w:ascii="Times New Roman" w:hAnsi="Times New Roman" w:cs="Times New Roman"/>
          <w:bCs/>
        </w:rPr>
        <w:t>Ron Borowski</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Eaton</w:t>
      </w:r>
    </w:p>
    <w:p w14:paraId="0A9006BB" w14:textId="6F952DDE" w:rsidR="00B13FF5" w:rsidRPr="00BD2F2E" w:rsidRDefault="00B13FF5" w:rsidP="00FB5F48">
      <w:pPr>
        <w:spacing w:after="0" w:line="240" w:lineRule="auto"/>
        <w:rPr>
          <w:rFonts w:ascii="Times New Roman" w:hAnsi="Times New Roman" w:cs="Times New Roman"/>
        </w:rPr>
      </w:pPr>
      <w:r w:rsidRPr="00BD2F2E">
        <w:rPr>
          <w:rFonts w:ascii="Times New Roman" w:hAnsi="Times New Roman" w:cs="Times New Roman"/>
        </w:rPr>
        <w:t>Wynn Bowman*</w:t>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t>ECIA</w:t>
      </w:r>
    </w:p>
    <w:p w14:paraId="432FD55F" w14:textId="4560A913" w:rsidR="00FB5F48" w:rsidRPr="00BD2F2E" w:rsidRDefault="00FB5F48" w:rsidP="0043247F">
      <w:pPr>
        <w:spacing w:after="0" w:line="240" w:lineRule="auto"/>
        <w:rPr>
          <w:rFonts w:ascii="Times New Roman" w:hAnsi="Times New Roman" w:cs="Times New Roman"/>
          <w:bCs/>
        </w:rPr>
      </w:pPr>
      <w:r w:rsidRPr="00BD2F2E">
        <w:rPr>
          <w:rFonts w:ascii="Times New Roman" w:hAnsi="Times New Roman" w:cs="Times New Roman"/>
          <w:bCs/>
        </w:rPr>
        <w:t>Bruce Desmond</w:t>
      </w:r>
      <w:r w:rsidR="006B1A22" w:rsidRPr="00BD2F2E">
        <w:rPr>
          <w:rFonts w:ascii="Times New Roman" w:hAnsi="Times New Roman" w:cs="Times New Roman"/>
          <w:bCs/>
        </w:rPr>
        <w:tab/>
      </w:r>
      <w:r w:rsidR="006B1A22" w:rsidRPr="00BD2F2E">
        <w:rPr>
          <w:rFonts w:ascii="Times New Roman" w:hAnsi="Times New Roman" w:cs="Times New Roman"/>
          <w:bCs/>
        </w:rPr>
        <w:tab/>
      </w:r>
      <w:r w:rsidR="006B1A22" w:rsidRPr="00BD2F2E">
        <w:rPr>
          <w:rFonts w:ascii="Times New Roman" w:hAnsi="Times New Roman" w:cs="Times New Roman"/>
          <w:bCs/>
        </w:rPr>
        <w:tab/>
      </w:r>
      <w:r w:rsidR="006B1A22" w:rsidRPr="00BD2F2E">
        <w:rPr>
          <w:rFonts w:ascii="Times New Roman" w:hAnsi="Times New Roman" w:cs="Times New Roman"/>
          <w:bCs/>
        </w:rPr>
        <w:tab/>
      </w:r>
      <w:r w:rsidR="006B1A22" w:rsidRPr="00BD2F2E">
        <w:rPr>
          <w:rFonts w:ascii="Times New Roman" w:hAnsi="Times New Roman" w:cs="Times New Roman"/>
          <w:bCs/>
        </w:rPr>
        <w:tab/>
      </w:r>
      <w:r w:rsidR="00C11C6C">
        <w:rPr>
          <w:rFonts w:ascii="Times New Roman" w:hAnsi="Times New Roman" w:cs="Times New Roman"/>
          <w:bCs/>
        </w:rPr>
        <w:tab/>
      </w:r>
      <w:r w:rsidRPr="00BD2F2E">
        <w:rPr>
          <w:rFonts w:ascii="Times New Roman" w:hAnsi="Times New Roman" w:cs="Times New Roman"/>
          <w:bCs/>
        </w:rPr>
        <w:t>Phoenix Contact</w:t>
      </w:r>
    </w:p>
    <w:p w14:paraId="0DCAA63F" w14:textId="2BB95E73" w:rsidR="000C5C12" w:rsidRPr="00BD2F2E" w:rsidRDefault="000C5C12" w:rsidP="000C5C12">
      <w:pPr>
        <w:spacing w:after="0" w:line="240" w:lineRule="auto"/>
        <w:rPr>
          <w:rFonts w:ascii="Times New Roman" w:hAnsi="Times New Roman" w:cs="Times New Roman"/>
          <w:bCs/>
        </w:rPr>
      </w:pPr>
      <w:r w:rsidRPr="00BD2F2E">
        <w:rPr>
          <w:rFonts w:ascii="Times New Roman" w:hAnsi="Times New Roman" w:cs="Times New Roman"/>
          <w:bCs/>
        </w:rPr>
        <w:t>Eric Franca</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FDA</w:t>
      </w:r>
    </w:p>
    <w:p w14:paraId="63D3721A" w14:textId="469A4789" w:rsidR="000C5C12" w:rsidRPr="00BD2F2E" w:rsidRDefault="000C5C12" w:rsidP="000C5C12">
      <w:pPr>
        <w:spacing w:after="0" w:line="240" w:lineRule="auto"/>
        <w:rPr>
          <w:rFonts w:ascii="Times New Roman" w:hAnsi="Times New Roman" w:cs="Times New Roman"/>
          <w:bCs/>
        </w:rPr>
      </w:pPr>
      <w:r w:rsidRPr="00BD2F2E">
        <w:rPr>
          <w:rFonts w:ascii="Times New Roman" w:hAnsi="Times New Roman" w:cs="Times New Roman"/>
          <w:bCs/>
        </w:rPr>
        <w:t>Paul Green</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Intel</w:t>
      </w:r>
    </w:p>
    <w:p w14:paraId="1952A13A" w14:textId="50122AC6" w:rsidR="00FB5F48" w:rsidRPr="00BD2F2E" w:rsidRDefault="000C5C12" w:rsidP="0043247F">
      <w:pPr>
        <w:spacing w:after="0" w:line="240" w:lineRule="auto"/>
        <w:rPr>
          <w:rFonts w:ascii="Times New Roman" w:hAnsi="Times New Roman" w:cs="Times New Roman"/>
        </w:rPr>
      </w:pPr>
      <w:r w:rsidRPr="00BD2F2E">
        <w:rPr>
          <w:rFonts w:ascii="Times New Roman" w:hAnsi="Times New Roman" w:cs="Times New Roman"/>
        </w:rPr>
        <w:t>George Kelly</w:t>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t>Sunset Technologies</w:t>
      </w:r>
    </w:p>
    <w:p w14:paraId="04E85029" w14:textId="5BC22DB5" w:rsidR="000C5C12" w:rsidRPr="00BD2F2E" w:rsidRDefault="000C5C12" w:rsidP="000C5C12">
      <w:pPr>
        <w:spacing w:after="0" w:line="240" w:lineRule="auto"/>
        <w:rPr>
          <w:rFonts w:ascii="Times New Roman" w:hAnsi="Times New Roman" w:cs="Times New Roman"/>
          <w:bCs/>
        </w:rPr>
      </w:pPr>
      <w:r w:rsidRPr="00BD2F2E">
        <w:rPr>
          <w:rFonts w:ascii="Times New Roman" w:hAnsi="Times New Roman" w:cs="Times New Roman"/>
          <w:bCs/>
        </w:rPr>
        <w:t>Bill Lawrence</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FM Approvals</w:t>
      </w:r>
    </w:p>
    <w:p w14:paraId="3F15F20E" w14:textId="26D77D1A" w:rsidR="000C5C12" w:rsidRPr="00BD2F2E" w:rsidRDefault="000C5C12" w:rsidP="0043247F">
      <w:pPr>
        <w:spacing w:after="0" w:line="240" w:lineRule="auto"/>
        <w:rPr>
          <w:rFonts w:ascii="Times New Roman" w:hAnsi="Times New Roman" w:cs="Times New Roman"/>
          <w:bCs/>
          <w:color w:val="FF0000"/>
        </w:rPr>
      </w:pPr>
      <w:r w:rsidRPr="00BD2F2E">
        <w:rPr>
          <w:rFonts w:ascii="Times New Roman" w:hAnsi="Times New Roman" w:cs="Times New Roman"/>
          <w:bCs/>
        </w:rPr>
        <w:t>Angus Low</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Intel</w:t>
      </w:r>
    </w:p>
    <w:p w14:paraId="5765C9A1" w14:textId="2E07A973" w:rsidR="000C5C12" w:rsidRPr="00BD2F2E" w:rsidRDefault="000C5C12" w:rsidP="000C5C12">
      <w:pPr>
        <w:spacing w:after="0" w:line="240" w:lineRule="auto"/>
        <w:rPr>
          <w:rFonts w:ascii="Times New Roman" w:hAnsi="Times New Roman" w:cs="Times New Roman"/>
          <w:bCs/>
        </w:rPr>
      </w:pPr>
      <w:r w:rsidRPr="00BD2F2E">
        <w:rPr>
          <w:rFonts w:ascii="Times New Roman" w:hAnsi="Times New Roman" w:cs="Times New Roman"/>
          <w:bCs/>
        </w:rPr>
        <w:t>Steven Margis</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UL Solutions</w:t>
      </w:r>
    </w:p>
    <w:p w14:paraId="76FC6662" w14:textId="5D6D4E46" w:rsidR="000C5C12" w:rsidRPr="00BD2F2E" w:rsidRDefault="006B1A22" w:rsidP="000C5C12">
      <w:pPr>
        <w:spacing w:after="0" w:line="240" w:lineRule="auto"/>
        <w:rPr>
          <w:rFonts w:ascii="Times New Roman" w:hAnsi="Times New Roman" w:cs="Times New Roman"/>
          <w:bCs/>
        </w:rPr>
      </w:pPr>
      <w:r w:rsidRPr="00BD2F2E">
        <w:rPr>
          <w:rFonts w:ascii="Times New Roman" w:hAnsi="Times New Roman" w:cs="Times New Roman"/>
          <w:bCs/>
        </w:rPr>
        <w:t>Evans Massey*</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00C11C6C">
        <w:rPr>
          <w:rFonts w:ascii="Times New Roman" w:hAnsi="Times New Roman" w:cs="Times New Roman"/>
          <w:bCs/>
        </w:rPr>
        <w:tab/>
      </w:r>
      <w:r w:rsidR="000C5C12" w:rsidRPr="00BD2F2E">
        <w:rPr>
          <w:rFonts w:ascii="Times New Roman" w:hAnsi="Times New Roman" w:cs="Times New Roman"/>
          <w:bCs/>
        </w:rPr>
        <w:t>USNC Honorary Life Member</w:t>
      </w:r>
    </w:p>
    <w:p w14:paraId="69D49214" w14:textId="7A62E8AD" w:rsidR="000C5C12" w:rsidRPr="00BD2F2E" w:rsidRDefault="000C5C12" w:rsidP="0043247F">
      <w:pPr>
        <w:spacing w:after="0" w:line="240" w:lineRule="auto"/>
        <w:rPr>
          <w:rFonts w:ascii="Times New Roman" w:hAnsi="Times New Roman" w:cs="Times New Roman"/>
          <w:bCs/>
        </w:rPr>
      </w:pPr>
      <w:r w:rsidRPr="00BD2F2E">
        <w:rPr>
          <w:rFonts w:ascii="Times New Roman" w:hAnsi="Times New Roman" w:cs="Times New Roman"/>
          <w:bCs/>
        </w:rPr>
        <w:t>Paul Moliski</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Intertek</w:t>
      </w:r>
    </w:p>
    <w:p w14:paraId="3F851F19" w14:textId="3219B32B" w:rsidR="000C5C12" w:rsidRPr="00BD2F2E" w:rsidRDefault="000C5C12" w:rsidP="0043247F">
      <w:pPr>
        <w:spacing w:after="0" w:line="240" w:lineRule="auto"/>
        <w:rPr>
          <w:rFonts w:ascii="Times New Roman" w:hAnsi="Times New Roman" w:cs="Times New Roman"/>
          <w:bCs/>
        </w:rPr>
      </w:pPr>
      <w:r w:rsidRPr="00BD2F2E">
        <w:rPr>
          <w:rFonts w:ascii="Times New Roman" w:hAnsi="Times New Roman" w:cs="Times New Roman"/>
          <w:bCs/>
        </w:rPr>
        <w:t>Dave Osborn</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Philips</w:t>
      </w:r>
    </w:p>
    <w:p w14:paraId="1EFB58FB" w14:textId="63FCD318" w:rsidR="000C5C12" w:rsidRPr="00BD2F2E" w:rsidRDefault="000C5C12" w:rsidP="0043247F">
      <w:pPr>
        <w:spacing w:after="0" w:line="240" w:lineRule="auto"/>
        <w:rPr>
          <w:rFonts w:ascii="Times New Roman" w:hAnsi="Times New Roman" w:cs="Times New Roman"/>
          <w:b/>
          <w:bCs/>
          <w:color w:val="FF0000"/>
        </w:rPr>
      </w:pPr>
      <w:r w:rsidRPr="00BD2F2E">
        <w:rPr>
          <w:rFonts w:ascii="Times New Roman" w:hAnsi="Times New Roman" w:cs="Times New Roman"/>
          <w:bCs/>
        </w:rPr>
        <w:t>John Park</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AHAM</w:t>
      </w:r>
    </w:p>
    <w:p w14:paraId="362217FF" w14:textId="3FF5EA73" w:rsidR="000C5C12" w:rsidRPr="00BD2F2E" w:rsidRDefault="000C5C12" w:rsidP="000C5C12">
      <w:pPr>
        <w:spacing w:after="0" w:line="240" w:lineRule="auto"/>
        <w:rPr>
          <w:rFonts w:ascii="Times New Roman" w:hAnsi="Times New Roman" w:cs="Times New Roman"/>
          <w:bCs/>
        </w:rPr>
      </w:pPr>
      <w:r w:rsidRPr="00BD2F2E">
        <w:rPr>
          <w:rFonts w:ascii="Times New Roman" w:hAnsi="Times New Roman" w:cs="Times New Roman"/>
        </w:rPr>
        <w:t>Amy Phelps</w:t>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t>NIST</w:t>
      </w:r>
    </w:p>
    <w:p w14:paraId="27386085" w14:textId="770C6449" w:rsidR="000C5C12" w:rsidRPr="00BD2F2E" w:rsidRDefault="000C5C12" w:rsidP="000C5C12">
      <w:pPr>
        <w:spacing w:after="0" w:line="240" w:lineRule="auto"/>
        <w:rPr>
          <w:rFonts w:ascii="Times New Roman" w:hAnsi="Times New Roman" w:cs="Times New Roman"/>
          <w:bCs/>
        </w:rPr>
      </w:pPr>
      <w:r w:rsidRPr="00BD2F2E">
        <w:rPr>
          <w:rFonts w:ascii="Times New Roman" w:hAnsi="Times New Roman" w:cs="Times New Roman"/>
          <w:bCs/>
        </w:rPr>
        <w:t>Bob Sherwin</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ARESCA</w:t>
      </w:r>
    </w:p>
    <w:p w14:paraId="79A77A34" w14:textId="603A8C27" w:rsidR="0043247F" w:rsidRPr="00BD2F2E" w:rsidRDefault="000C5C12" w:rsidP="0043247F">
      <w:pPr>
        <w:spacing w:after="0" w:line="240" w:lineRule="auto"/>
        <w:rPr>
          <w:rFonts w:ascii="Times New Roman" w:hAnsi="Times New Roman" w:cs="Times New Roman"/>
          <w:bCs/>
        </w:rPr>
      </w:pPr>
      <w:r w:rsidRPr="00BD2F2E">
        <w:rPr>
          <w:rFonts w:ascii="Times New Roman" w:hAnsi="Times New Roman" w:cs="Times New Roman"/>
          <w:bCs/>
        </w:rPr>
        <w:t>Kevin Wolf*</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Intertek</w:t>
      </w:r>
    </w:p>
    <w:p w14:paraId="411F9400" w14:textId="77777777" w:rsidR="007A6DA5" w:rsidRPr="00BD2F2E" w:rsidRDefault="007A6DA5" w:rsidP="007A6DA5">
      <w:pPr>
        <w:spacing w:after="0" w:line="240" w:lineRule="auto"/>
        <w:rPr>
          <w:rFonts w:ascii="Times New Roman" w:hAnsi="Times New Roman" w:cs="Times New Roman"/>
          <w:bCs/>
        </w:rPr>
      </w:pPr>
      <w:r w:rsidRPr="00BD2F2E">
        <w:rPr>
          <w:rFonts w:ascii="Times New Roman" w:hAnsi="Times New Roman" w:cs="Times New Roman"/>
          <w:bCs/>
        </w:rPr>
        <w:t>Veronica Lancaster, USNC President</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CTA</w:t>
      </w:r>
    </w:p>
    <w:p w14:paraId="737DAA0D" w14:textId="77777777" w:rsidR="007A6DA5" w:rsidRPr="00BD2F2E" w:rsidRDefault="007A6DA5" w:rsidP="007A6DA5">
      <w:pPr>
        <w:spacing w:after="0" w:line="240" w:lineRule="auto"/>
        <w:rPr>
          <w:rFonts w:ascii="Times New Roman" w:hAnsi="Times New Roman" w:cs="Times New Roman"/>
          <w:bCs/>
        </w:rPr>
      </w:pPr>
      <w:r w:rsidRPr="00BD2F2E">
        <w:rPr>
          <w:rFonts w:ascii="Times New Roman" w:hAnsi="Times New Roman" w:cs="Times New Roman"/>
          <w:bCs/>
        </w:rPr>
        <w:t>Kevin Lippert, USNC Immediate Past President</w:t>
      </w:r>
      <w:r w:rsidRPr="00BD2F2E">
        <w:rPr>
          <w:rFonts w:ascii="Times New Roman" w:hAnsi="Times New Roman" w:cs="Times New Roman"/>
          <w:bCs/>
        </w:rPr>
        <w:tab/>
      </w:r>
      <w:r>
        <w:rPr>
          <w:rFonts w:ascii="Times New Roman" w:hAnsi="Times New Roman" w:cs="Times New Roman"/>
          <w:bCs/>
        </w:rPr>
        <w:tab/>
      </w:r>
      <w:r w:rsidRPr="00BD2F2E">
        <w:rPr>
          <w:rFonts w:ascii="Times New Roman" w:hAnsi="Times New Roman" w:cs="Times New Roman"/>
          <w:bCs/>
        </w:rPr>
        <w:t>UL Standards &amp; Engagement</w:t>
      </w:r>
    </w:p>
    <w:p w14:paraId="36F19DB3" w14:textId="77777777" w:rsidR="007A6DA5" w:rsidRPr="00BD2F2E" w:rsidRDefault="007A6DA5" w:rsidP="007A6DA5">
      <w:pPr>
        <w:spacing w:after="0" w:line="240" w:lineRule="auto"/>
        <w:rPr>
          <w:rFonts w:ascii="Times New Roman" w:hAnsi="Times New Roman" w:cs="Times New Roman"/>
          <w:bCs/>
        </w:rPr>
      </w:pPr>
      <w:r w:rsidRPr="00BD2F2E">
        <w:rPr>
          <w:rFonts w:ascii="Times New Roman" w:hAnsi="Times New Roman" w:cs="Times New Roman"/>
          <w:bCs/>
        </w:rPr>
        <w:t>Hae Choe, VP – Technical</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AAMI</w:t>
      </w:r>
    </w:p>
    <w:p w14:paraId="6E3BA1EF" w14:textId="77777777" w:rsidR="007A6DA5" w:rsidRPr="00BD2F2E" w:rsidRDefault="007A6DA5" w:rsidP="007A6DA5">
      <w:pPr>
        <w:spacing w:after="0" w:line="240" w:lineRule="auto"/>
        <w:rPr>
          <w:rFonts w:ascii="Times New Roman" w:hAnsi="Times New Roman" w:cs="Times New Roman"/>
          <w:bCs/>
        </w:rPr>
      </w:pPr>
      <w:r w:rsidRPr="00BD2F2E">
        <w:rPr>
          <w:rFonts w:ascii="Times New Roman" w:hAnsi="Times New Roman" w:cs="Times New Roman"/>
          <w:bCs/>
        </w:rPr>
        <w:t>Pete Pondillo, VP – Finance</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Corning</w:t>
      </w:r>
    </w:p>
    <w:p w14:paraId="5AEFC41E" w14:textId="53096D27" w:rsidR="007A6DA5" w:rsidRPr="00BD2F2E" w:rsidRDefault="007A6DA5" w:rsidP="007A6DA5">
      <w:pPr>
        <w:spacing w:after="0" w:line="240" w:lineRule="auto"/>
        <w:rPr>
          <w:rFonts w:ascii="Times New Roman" w:hAnsi="Times New Roman" w:cs="Times New Roman"/>
          <w:bCs/>
        </w:rPr>
      </w:pPr>
      <w:r w:rsidRPr="00BD2F2E">
        <w:rPr>
          <w:rFonts w:ascii="Times New Roman" w:hAnsi="Times New Roman" w:cs="Times New Roman"/>
          <w:bCs/>
        </w:rPr>
        <w:t>Tony Zertuche</w:t>
      </w:r>
      <w:r>
        <w:rPr>
          <w:rFonts w:ascii="Times New Roman" w:hAnsi="Times New Roman" w:cs="Times New Roman"/>
          <w:bCs/>
        </w:rPr>
        <w:t xml:space="preserve">, </w:t>
      </w:r>
      <w:r w:rsidRPr="009A13D4">
        <w:rPr>
          <w:rFonts w:ascii="Times New Roman" w:eastAsia="Times New Roman" w:hAnsi="Times New Roman" w:cs="Times New Roman"/>
        </w:rPr>
        <w:t>USNC General Secretary</w:t>
      </w:r>
      <w:r w:rsidRPr="00BD2F2E">
        <w:rPr>
          <w:rFonts w:ascii="Times New Roman" w:hAnsi="Times New Roman" w:cs="Times New Roman"/>
          <w:bCs/>
        </w:rPr>
        <w:tab/>
      </w:r>
      <w:r w:rsidRPr="00BD2F2E">
        <w:rPr>
          <w:rFonts w:ascii="Times New Roman" w:hAnsi="Times New Roman" w:cs="Times New Roman"/>
          <w:bCs/>
        </w:rPr>
        <w:tab/>
        <w:t>USNC/ANSI</w:t>
      </w:r>
    </w:p>
    <w:p w14:paraId="235C7B76" w14:textId="6336EA3C" w:rsidR="0043247F" w:rsidRPr="00BD2F2E" w:rsidRDefault="00FB5F48" w:rsidP="00FB5F48">
      <w:pPr>
        <w:spacing w:after="0" w:line="240" w:lineRule="auto"/>
        <w:rPr>
          <w:rFonts w:ascii="Times New Roman" w:hAnsi="Times New Roman" w:cs="Times New Roman"/>
          <w:b/>
          <w:bCs/>
          <w:i/>
        </w:rPr>
      </w:pPr>
      <w:r w:rsidRPr="00BD2F2E">
        <w:rPr>
          <w:rFonts w:ascii="Times New Roman" w:hAnsi="Times New Roman" w:cs="Times New Roman"/>
          <w:b/>
          <w:bCs/>
          <w:i/>
        </w:rPr>
        <w:t>*  Virtual Participant</w:t>
      </w:r>
    </w:p>
    <w:p w14:paraId="4CC4F37C" w14:textId="1054C31F" w:rsidR="00FB5F48" w:rsidRPr="00BD2F2E" w:rsidRDefault="00FB5F48" w:rsidP="00FB5F48">
      <w:pPr>
        <w:spacing w:after="0" w:line="240" w:lineRule="auto"/>
        <w:rPr>
          <w:rFonts w:ascii="Times New Roman" w:hAnsi="Times New Roman" w:cs="Times New Roman"/>
          <w:b/>
          <w:bCs/>
          <w:i/>
        </w:rPr>
      </w:pPr>
    </w:p>
    <w:p w14:paraId="1ECE380F" w14:textId="52F60911" w:rsidR="00FB5F48" w:rsidRPr="00BD2F2E" w:rsidRDefault="00FB5F48" w:rsidP="00FB5F48">
      <w:pPr>
        <w:spacing w:after="0" w:line="240" w:lineRule="auto"/>
        <w:rPr>
          <w:rFonts w:ascii="Times New Roman" w:hAnsi="Times New Roman" w:cs="Times New Roman"/>
          <w:b/>
          <w:bCs/>
          <w:u w:val="single"/>
        </w:rPr>
      </w:pPr>
      <w:r w:rsidRPr="00BD2F2E">
        <w:rPr>
          <w:rFonts w:ascii="Times New Roman" w:hAnsi="Times New Roman" w:cs="Times New Roman"/>
          <w:b/>
          <w:bCs/>
          <w:u w:val="single"/>
        </w:rPr>
        <w:t>CAPCC Guests in Attendance</w:t>
      </w:r>
    </w:p>
    <w:p w14:paraId="1CCF993E" w14:textId="555679D7" w:rsidR="00B13FF5" w:rsidRPr="00BD2F2E" w:rsidRDefault="000C5C12" w:rsidP="000C5C12">
      <w:pPr>
        <w:spacing w:after="0" w:line="240" w:lineRule="auto"/>
        <w:rPr>
          <w:rFonts w:ascii="Times New Roman" w:hAnsi="Times New Roman" w:cs="Times New Roman"/>
        </w:rPr>
      </w:pPr>
      <w:r w:rsidRPr="00BD2F2E">
        <w:rPr>
          <w:rFonts w:ascii="Times New Roman" w:hAnsi="Times New Roman" w:cs="Times New Roman"/>
        </w:rPr>
        <w:t xml:space="preserve">Zekarias Bekele </w:t>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t>CSA Group</w:t>
      </w:r>
    </w:p>
    <w:p w14:paraId="4E86E882" w14:textId="27D431F2" w:rsidR="00B13FF5" w:rsidRPr="00BD2F2E" w:rsidRDefault="00B13FF5" w:rsidP="000C5C12">
      <w:pPr>
        <w:spacing w:after="0" w:line="240" w:lineRule="auto"/>
        <w:rPr>
          <w:rFonts w:ascii="Times New Roman" w:hAnsi="Times New Roman" w:cs="Times New Roman"/>
        </w:rPr>
      </w:pPr>
      <w:r w:rsidRPr="00BD2F2E">
        <w:rPr>
          <w:rFonts w:ascii="Times New Roman" w:hAnsi="Times New Roman" w:cs="Times New Roman"/>
        </w:rPr>
        <w:t>Sonya Bird</w:t>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t>UL Standards &amp; Engagement</w:t>
      </w:r>
    </w:p>
    <w:p w14:paraId="128CD33B" w14:textId="0C30A4A3" w:rsidR="00B13FF5" w:rsidRPr="00BD2F2E" w:rsidRDefault="00B13FF5" w:rsidP="000C5C12">
      <w:pPr>
        <w:spacing w:after="0" w:line="240" w:lineRule="auto"/>
        <w:rPr>
          <w:rFonts w:ascii="Times New Roman" w:hAnsi="Times New Roman" w:cs="Times New Roman"/>
          <w:bCs/>
        </w:rPr>
      </w:pPr>
      <w:r w:rsidRPr="00BD2F2E">
        <w:rPr>
          <w:rFonts w:ascii="Times New Roman" w:hAnsi="Times New Roman" w:cs="Times New Roman"/>
          <w:bCs/>
        </w:rPr>
        <w:t>Fa</w:t>
      </w:r>
      <w:r w:rsidR="00F13A9E" w:rsidRPr="00BD2F2E">
        <w:rPr>
          <w:rFonts w:ascii="Times New Roman" w:hAnsi="Times New Roman" w:cs="Times New Roman"/>
          <w:bCs/>
        </w:rPr>
        <w:t>bian Colorado*</w:t>
      </w:r>
      <w:r w:rsidR="00F13A9E" w:rsidRPr="00BD2F2E">
        <w:rPr>
          <w:rFonts w:ascii="Times New Roman" w:hAnsi="Times New Roman" w:cs="Times New Roman"/>
          <w:bCs/>
        </w:rPr>
        <w:tab/>
      </w:r>
      <w:r w:rsidR="00F13A9E" w:rsidRPr="00BD2F2E">
        <w:rPr>
          <w:rFonts w:ascii="Times New Roman" w:hAnsi="Times New Roman" w:cs="Times New Roman"/>
          <w:bCs/>
        </w:rPr>
        <w:tab/>
      </w:r>
      <w:r w:rsidR="00F13A9E" w:rsidRPr="00BD2F2E">
        <w:rPr>
          <w:rFonts w:ascii="Times New Roman" w:hAnsi="Times New Roman" w:cs="Times New Roman"/>
          <w:bCs/>
        </w:rPr>
        <w:tab/>
      </w:r>
      <w:r w:rsidR="00F13A9E" w:rsidRPr="00BD2F2E">
        <w:rPr>
          <w:rFonts w:ascii="Times New Roman" w:hAnsi="Times New Roman" w:cs="Times New Roman"/>
          <w:bCs/>
        </w:rPr>
        <w:tab/>
      </w:r>
      <w:r w:rsidR="00F13A9E" w:rsidRPr="00BD2F2E">
        <w:rPr>
          <w:rFonts w:ascii="Times New Roman" w:hAnsi="Times New Roman" w:cs="Times New Roman"/>
          <w:bCs/>
        </w:rPr>
        <w:tab/>
        <w:t>Colombian NC</w:t>
      </w:r>
    </w:p>
    <w:p w14:paraId="4B43CD9F" w14:textId="3D77C754" w:rsidR="00B13FF5" w:rsidRPr="00BD2F2E" w:rsidRDefault="00B13FF5" w:rsidP="000C5C12">
      <w:pPr>
        <w:spacing w:after="0" w:line="240" w:lineRule="auto"/>
        <w:rPr>
          <w:rFonts w:ascii="Times New Roman" w:hAnsi="Times New Roman" w:cs="Times New Roman"/>
          <w:highlight w:val="yellow"/>
        </w:rPr>
      </w:pPr>
      <w:r w:rsidRPr="00BD2F2E">
        <w:rPr>
          <w:rFonts w:ascii="Times New Roman" w:hAnsi="Times New Roman" w:cs="Times New Roman"/>
        </w:rPr>
        <w:t>Randy Cooper</w:t>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t>AHAM</w:t>
      </w:r>
    </w:p>
    <w:p w14:paraId="0431F924" w14:textId="77777777" w:rsidR="008477E9" w:rsidRPr="00BD2F2E" w:rsidRDefault="00B13FF5" w:rsidP="000C5C12">
      <w:pPr>
        <w:spacing w:after="0" w:line="240" w:lineRule="auto"/>
        <w:rPr>
          <w:rFonts w:ascii="Times New Roman" w:hAnsi="Times New Roman" w:cs="Times New Roman"/>
        </w:rPr>
      </w:pPr>
      <w:r w:rsidRPr="00BD2F2E">
        <w:rPr>
          <w:rFonts w:ascii="Times New Roman" w:hAnsi="Times New Roman" w:cs="Times New Roman"/>
        </w:rPr>
        <w:lastRenderedPageBreak/>
        <w:t>Thomas Domitrovich</w:t>
      </w:r>
      <w:r w:rsidRPr="00BD2F2E">
        <w:rPr>
          <w:rFonts w:ascii="Times New Roman" w:hAnsi="Times New Roman" w:cs="Times New Roman"/>
        </w:rPr>
        <w:tab/>
      </w:r>
      <w:r w:rsidR="008477E9" w:rsidRPr="00BD2F2E">
        <w:rPr>
          <w:rFonts w:ascii="Times New Roman" w:hAnsi="Times New Roman" w:cs="Times New Roman"/>
        </w:rPr>
        <w:tab/>
      </w:r>
      <w:r w:rsidR="008477E9" w:rsidRPr="00BD2F2E">
        <w:rPr>
          <w:rFonts w:ascii="Times New Roman" w:hAnsi="Times New Roman" w:cs="Times New Roman"/>
        </w:rPr>
        <w:tab/>
      </w:r>
      <w:r w:rsidR="008477E9" w:rsidRPr="00BD2F2E">
        <w:rPr>
          <w:rFonts w:ascii="Times New Roman" w:hAnsi="Times New Roman" w:cs="Times New Roman"/>
        </w:rPr>
        <w:tab/>
      </w:r>
      <w:r w:rsidR="008477E9" w:rsidRPr="00BD2F2E">
        <w:rPr>
          <w:rFonts w:ascii="Times New Roman" w:hAnsi="Times New Roman" w:cs="Times New Roman"/>
        </w:rPr>
        <w:tab/>
        <w:t>Eaton</w:t>
      </w:r>
      <w:r w:rsidRPr="00BD2F2E">
        <w:rPr>
          <w:rFonts w:ascii="Times New Roman" w:hAnsi="Times New Roman" w:cs="Times New Roman"/>
        </w:rPr>
        <w:tab/>
      </w:r>
    </w:p>
    <w:p w14:paraId="1E171E4A" w14:textId="4511B157" w:rsidR="00B13FF5" w:rsidRPr="00BD2F2E" w:rsidRDefault="008477E9" w:rsidP="000C5C12">
      <w:pPr>
        <w:spacing w:after="0" w:line="240" w:lineRule="auto"/>
        <w:rPr>
          <w:rFonts w:ascii="Times New Roman" w:hAnsi="Times New Roman" w:cs="Times New Roman"/>
          <w:bCs/>
        </w:rPr>
      </w:pPr>
      <w:r w:rsidRPr="00BD2F2E">
        <w:rPr>
          <w:rFonts w:ascii="Times New Roman" w:hAnsi="Times New Roman" w:cs="Times New Roman"/>
          <w:bCs/>
        </w:rPr>
        <w:t>Bill Fiske</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Intertek</w:t>
      </w:r>
      <w:r w:rsidR="00B13FF5" w:rsidRPr="00BD2F2E">
        <w:rPr>
          <w:rFonts w:ascii="Times New Roman" w:hAnsi="Times New Roman" w:cs="Times New Roman"/>
        </w:rPr>
        <w:tab/>
      </w:r>
      <w:r w:rsidR="00B13FF5" w:rsidRPr="00BD2F2E">
        <w:rPr>
          <w:rFonts w:ascii="Times New Roman" w:hAnsi="Times New Roman" w:cs="Times New Roman"/>
        </w:rPr>
        <w:tab/>
      </w:r>
      <w:r w:rsidR="00B13FF5" w:rsidRPr="00BD2F2E">
        <w:rPr>
          <w:rFonts w:ascii="Times New Roman" w:hAnsi="Times New Roman" w:cs="Times New Roman"/>
        </w:rPr>
        <w:tab/>
      </w:r>
    </w:p>
    <w:p w14:paraId="09FF09B2" w14:textId="131C4BAD" w:rsidR="00B13FF5" w:rsidRPr="00BD2F2E" w:rsidRDefault="00B13FF5" w:rsidP="000C5C12">
      <w:pPr>
        <w:spacing w:after="0" w:line="240" w:lineRule="auto"/>
        <w:rPr>
          <w:rFonts w:ascii="Times New Roman" w:hAnsi="Times New Roman" w:cs="Times New Roman"/>
        </w:rPr>
      </w:pPr>
      <w:r w:rsidRPr="00BD2F2E">
        <w:rPr>
          <w:rFonts w:ascii="Times New Roman" w:hAnsi="Times New Roman" w:cs="Times New Roman"/>
        </w:rPr>
        <w:t>Reinaldo Figueiredo</w:t>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t>ANAB</w:t>
      </w:r>
    </w:p>
    <w:p w14:paraId="3F8FE1B9" w14:textId="2E573806" w:rsidR="00B13FF5" w:rsidRPr="00BD2F2E" w:rsidRDefault="00B13FF5" w:rsidP="000C5C12">
      <w:pPr>
        <w:spacing w:after="0" w:line="240" w:lineRule="auto"/>
        <w:rPr>
          <w:rFonts w:ascii="Times New Roman" w:hAnsi="Times New Roman" w:cs="Times New Roman"/>
          <w:bCs/>
        </w:rPr>
      </w:pPr>
      <w:r w:rsidRPr="00BD2F2E">
        <w:rPr>
          <w:rFonts w:ascii="Times New Roman" w:hAnsi="Times New Roman" w:cs="Times New Roman"/>
          <w:bCs/>
        </w:rPr>
        <w:t>Katherine Galindo*</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Colombian NC</w:t>
      </w:r>
    </w:p>
    <w:p w14:paraId="23B120E6" w14:textId="1506A927" w:rsidR="00B13FF5" w:rsidRPr="00BD2F2E" w:rsidRDefault="00B13FF5" w:rsidP="000C5C12">
      <w:pPr>
        <w:spacing w:after="0" w:line="240" w:lineRule="auto"/>
        <w:rPr>
          <w:rFonts w:ascii="Times New Roman" w:hAnsi="Times New Roman" w:cs="Times New Roman"/>
        </w:rPr>
      </w:pPr>
      <w:r w:rsidRPr="00BD2F2E">
        <w:rPr>
          <w:rFonts w:ascii="Times New Roman" w:hAnsi="Times New Roman" w:cs="Times New Roman"/>
        </w:rPr>
        <w:t>Kerri Haresign</w:t>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t>CTA</w:t>
      </w:r>
    </w:p>
    <w:p w14:paraId="58BC93F1" w14:textId="615AE1F3" w:rsidR="000C5C12" w:rsidRPr="00BD2F2E" w:rsidRDefault="000C5C12" w:rsidP="00FB5F48">
      <w:pPr>
        <w:spacing w:after="0" w:line="240" w:lineRule="auto"/>
        <w:rPr>
          <w:rFonts w:ascii="Times New Roman" w:hAnsi="Times New Roman" w:cs="Times New Roman"/>
        </w:rPr>
      </w:pPr>
      <w:r w:rsidRPr="00BD2F2E">
        <w:rPr>
          <w:rFonts w:ascii="Times New Roman" w:hAnsi="Times New Roman" w:cs="Times New Roman"/>
        </w:rPr>
        <w:t>Megan Hayes</w:t>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t>NEMA</w:t>
      </w:r>
    </w:p>
    <w:p w14:paraId="769AFFC4" w14:textId="61F25CDD" w:rsidR="00B13FF5" w:rsidRPr="00BD2F2E" w:rsidRDefault="00B13FF5" w:rsidP="00FB5F48">
      <w:pPr>
        <w:spacing w:after="0" w:line="240" w:lineRule="auto"/>
        <w:rPr>
          <w:rFonts w:ascii="Times New Roman" w:hAnsi="Times New Roman" w:cs="Times New Roman"/>
        </w:rPr>
      </w:pPr>
      <w:r w:rsidRPr="00BD2F2E">
        <w:rPr>
          <w:rFonts w:ascii="Times New Roman" w:hAnsi="Times New Roman" w:cs="Times New Roman"/>
        </w:rPr>
        <w:t>Emily Hoefer</w:t>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t>CTA</w:t>
      </w:r>
    </w:p>
    <w:p w14:paraId="72C001E2" w14:textId="26B70645" w:rsidR="000C5C12" w:rsidRPr="00BD2F2E" w:rsidRDefault="000C5C12" w:rsidP="00FB5F48">
      <w:pPr>
        <w:spacing w:after="0" w:line="240" w:lineRule="auto"/>
        <w:rPr>
          <w:rFonts w:ascii="Times New Roman" w:hAnsi="Times New Roman" w:cs="Times New Roman"/>
          <w:bCs/>
        </w:rPr>
      </w:pPr>
      <w:r w:rsidRPr="00BD2F2E">
        <w:rPr>
          <w:rFonts w:ascii="Times New Roman" w:hAnsi="Times New Roman" w:cs="Times New Roman"/>
          <w:bCs/>
        </w:rPr>
        <w:t>Amanda Johnson</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proofErr w:type="spellStart"/>
      <w:r w:rsidRPr="00BD2F2E">
        <w:rPr>
          <w:rFonts w:ascii="Times New Roman" w:hAnsi="Times New Roman" w:cs="Times New Roman"/>
          <w:bCs/>
        </w:rPr>
        <w:t>Festools</w:t>
      </w:r>
      <w:proofErr w:type="spellEnd"/>
      <w:r w:rsidRPr="00BD2F2E">
        <w:rPr>
          <w:rFonts w:ascii="Times New Roman" w:hAnsi="Times New Roman" w:cs="Times New Roman"/>
          <w:bCs/>
        </w:rPr>
        <w:t xml:space="preserve"> USA</w:t>
      </w:r>
    </w:p>
    <w:p w14:paraId="567843DB" w14:textId="5920C417" w:rsidR="008477E9" w:rsidRPr="00BD2F2E" w:rsidRDefault="006B1A22" w:rsidP="00FB5F48">
      <w:pPr>
        <w:spacing w:after="0" w:line="240" w:lineRule="auto"/>
        <w:rPr>
          <w:rFonts w:ascii="Times New Roman" w:hAnsi="Times New Roman" w:cs="Times New Roman"/>
          <w:bCs/>
        </w:rPr>
      </w:pPr>
      <w:r w:rsidRPr="00BD2F2E">
        <w:rPr>
          <w:rFonts w:ascii="Times New Roman" w:hAnsi="Times New Roman" w:cs="Times New Roman"/>
          <w:bCs/>
        </w:rPr>
        <w:t>Laura Lindsay*</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00C11C6C">
        <w:rPr>
          <w:rFonts w:ascii="Times New Roman" w:hAnsi="Times New Roman" w:cs="Times New Roman"/>
          <w:bCs/>
        </w:rPr>
        <w:tab/>
      </w:r>
      <w:r w:rsidR="008477E9" w:rsidRPr="00BD2F2E">
        <w:rPr>
          <w:rFonts w:ascii="Times New Roman" w:hAnsi="Times New Roman" w:cs="Times New Roman"/>
          <w:bCs/>
        </w:rPr>
        <w:t>Microsoft</w:t>
      </w:r>
    </w:p>
    <w:p w14:paraId="621D882C" w14:textId="47A8E63C" w:rsidR="008477E9" w:rsidRPr="00BD2F2E" w:rsidRDefault="008477E9" w:rsidP="00FB5F48">
      <w:pPr>
        <w:spacing w:after="0" w:line="240" w:lineRule="auto"/>
        <w:rPr>
          <w:rFonts w:ascii="Times New Roman" w:hAnsi="Times New Roman" w:cs="Times New Roman"/>
        </w:rPr>
      </w:pPr>
      <w:r w:rsidRPr="00BD2F2E">
        <w:rPr>
          <w:rFonts w:ascii="Times New Roman" w:hAnsi="Times New Roman" w:cs="Times New Roman"/>
        </w:rPr>
        <w:t>Alan Manche</w:t>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t>Schneider Electric</w:t>
      </w:r>
    </w:p>
    <w:p w14:paraId="6128C4CD" w14:textId="590F9878" w:rsidR="00B13FF5" w:rsidRPr="00BD2F2E" w:rsidRDefault="006B1A22" w:rsidP="00FB5F48">
      <w:pPr>
        <w:spacing w:after="0" w:line="240" w:lineRule="auto"/>
        <w:rPr>
          <w:rFonts w:ascii="Times New Roman" w:hAnsi="Times New Roman" w:cs="Times New Roman"/>
          <w:bCs/>
        </w:rPr>
      </w:pPr>
      <w:r w:rsidRPr="00BD2F2E">
        <w:rPr>
          <w:rFonts w:ascii="Times New Roman" w:hAnsi="Times New Roman" w:cs="Times New Roman"/>
          <w:bCs/>
        </w:rPr>
        <w:t>Warren Merkel</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00C11C6C">
        <w:rPr>
          <w:rFonts w:ascii="Times New Roman" w:hAnsi="Times New Roman" w:cs="Times New Roman"/>
          <w:bCs/>
        </w:rPr>
        <w:tab/>
      </w:r>
      <w:r w:rsidR="00B13FF5" w:rsidRPr="00BD2F2E">
        <w:rPr>
          <w:rFonts w:ascii="Times New Roman" w:hAnsi="Times New Roman" w:cs="Times New Roman"/>
          <w:bCs/>
        </w:rPr>
        <w:t>ANAB</w:t>
      </w:r>
    </w:p>
    <w:p w14:paraId="2B3EA1AD" w14:textId="2FE6F9ED" w:rsidR="000C5C12" w:rsidRPr="00BD2F2E" w:rsidRDefault="000C5C12" w:rsidP="00FB5F48">
      <w:pPr>
        <w:spacing w:after="0" w:line="240" w:lineRule="auto"/>
        <w:rPr>
          <w:rFonts w:ascii="Times New Roman" w:hAnsi="Times New Roman" w:cs="Times New Roman"/>
          <w:bCs/>
        </w:rPr>
      </w:pPr>
      <w:r w:rsidRPr="00BD2F2E">
        <w:rPr>
          <w:rFonts w:ascii="Times New Roman" w:hAnsi="Times New Roman" w:cs="Times New Roman"/>
          <w:bCs/>
        </w:rPr>
        <w:t>Ed Mikoski</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ECIA</w:t>
      </w:r>
    </w:p>
    <w:p w14:paraId="3778EBF8" w14:textId="465925EF" w:rsidR="00B13FF5" w:rsidRPr="00BD2F2E" w:rsidRDefault="006B1A22" w:rsidP="00FB5F48">
      <w:pPr>
        <w:spacing w:after="0" w:line="240" w:lineRule="auto"/>
        <w:rPr>
          <w:rFonts w:ascii="Times New Roman" w:hAnsi="Times New Roman" w:cs="Times New Roman"/>
          <w:bCs/>
        </w:rPr>
      </w:pPr>
      <w:r w:rsidRPr="00BD2F2E">
        <w:rPr>
          <w:rFonts w:ascii="Times New Roman" w:hAnsi="Times New Roman" w:cs="Times New Roman"/>
          <w:bCs/>
        </w:rPr>
        <w:t>Luisa Pallares*</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00C11C6C">
        <w:rPr>
          <w:rFonts w:ascii="Times New Roman" w:hAnsi="Times New Roman" w:cs="Times New Roman"/>
          <w:bCs/>
        </w:rPr>
        <w:tab/>
      </w:r>
      <w:r w:rsidR="00B13FF5" w:rsidRPr="00BD2F2E">
        <w:rPr>
          <w:rFonts w:ascii="Times New Roman" w:hAnsi="Times New Roman" w:cs="Times New Roman"/>
          <w:bCs/>
        </w:rPr>
        <w:t>Colombian NC</w:t>
      </w:r>
    </w:p>
    <w:p w14:paraId="4B0EBA0F" w14:textId="1455B7CD" w:rsidR="000C5C12" w:rsidRPr="00BD2F2E" w:rsidRDefault="000C5C12" w:rsidP="00FB5F48">
      <w:pPr>
        <w:spacing w:after="0" w:line="240" w:lineRule="auto"/>
        <w:rPr>
          <w:rFonts w:ascii="Times New Roman" w:hAnsi="Times New Roman" w:cs="Times New Roman"/>
          <w:bCs/>
        </w:rPr>
      </w:pPr>
      <w:r w:rsidRPr="00BD2F2E">
        <w:rPr>
          <w:rFonts w:ascii="Times New Roman" w:hAnsi="Times New Roman" w:cs="Times New Roman"/>
          <w:bCs/>
        </w:rPr>
        <w:t>Rui Peng</w:t>
      </w:r>
      <w:r w:rsidR="00B13FF5" w:rsidRPr="00BD2F2E">
        <w:rPr>
          <w:rFonts w:ascii="Times New Roman" w:hAnsi="Times New Roman" w:cs="Times New Roman"/>
          <w:bCs/>
        </w:rPr>
        <w:tab/>
      </w:r>
      <w:r w:rsidR="00B13FF5" w:rsidRPr="00BD2F2E">
        <w:rPr>
          <w:rFonts w:ascii="Times New Roman" w:hAnsi="Times New Roman" w:cs="Times New Roman"/>
          <w:bCs/>
        </w:rPr>
        <w:tab/>
      </w:r>
      <w:r w:rsidR="00B13FF5" w:rsidRPr="00BD2F2E">
        <w:rPr>
          <w:rFonts w:ascii="Times New Roman" w:hAnsi="Times New Roman" w:cs="Times New Roman"/>
          <w:bCs/>
        </w:rPr>
        <w:tab/>
      </w:r>
      <w:r w:rsidR="00B13FF5" w:rsidRPr="00BD2F2E">
        <w:rPr>
          <w:rFonts w:ascii="Times New Roman" w:hAnsi="Times New Roman" w:cs="Times New Roman"/>
          <w:bCs/>
        </w:rPr>
        <w:tab/>
      </w:r>
      <w:r w:rsidR="00B13FF5" w:rsidRPr="00BD2F2E">
        <w:rPr>
          <w:rFonts w:ascii="Times New Roman" w:hAnsi="Times New Roman" w:cs="Times New Roman"/>
          <w:bCs/>
        </w:rPr>
        <w:tab/>
      </w:r>
      <w:r w:rsidR="00B13FF5" w:rsidRPr="00BD2F2E">
        <w:rPr>
          <w:rFonts w:ascii="Times New Roman" w:hAnsi="Times New Roman" w:cs="Times New Roman"/>
          <w:bCs/>
        </w:rPr>
        <w:tab/>
      </w:r>
      <w:r w:rsidRPr="00BD2F2E">
        <w:rPr>
          <w:rFonts w:ascii="Times New Roman" w:hAnsi="Times New Roman" w:cs="Times New Roman"/>
          <w:bCs/>
        </w:rPr>
        <w:t>FDA</w:t>
      </w:r>
    </w:p>
    <w:p w14:paraId="79EBAC0C" w14:textId="017A013F" w:rsidR="00B13FF5" w:rsidRPr="00BD2F2E" w:rsidRDefault="00B13FF5" w:rsidP="00FB5F48">
      <w:pPr>
        <w:spacing w:after="0" w:line="240" w:lineRule="auto"/>
        <w:rPr>
          <w:rFonts w:ascii="Times New Roman" w:hAnsi="Times New Roman" w:cs="Times New Roman"/>
          <w:bCs/>
        </w:rPr>
      </w:pPr>
      <w:r w:rsidRPr="00BD2F2E">
        <w:rPr>
          <w:rFonts w:ascii="Times New Roman" w:hAnsi="Times New Roman" w:cs="Times New Roman"/>
          <w:bCs/>
        </w:rPr>
        <w:t>Wallie Zoller</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Rockwell Automation</w:t>
      </w:r>
    </w:p>
    <w:p w14:paraId="43C6C1A5" w14:textId="6B476238" w:rsidR="00FB5F48" w:rsidRPr="00BD2F2E" w:rsidRDefault="00FB5F48" w:rsidP="00FB5F48">
      <w:pPr>
        <w:spacing w:after="0" w:line="240" w:lineRule="auto"/>
        <w:rPr>
          <w:rFonts w:ascii="Times New Roman" w:hAnsi="Times New Roman" w:cs="Times New Roman"/>
          <w:bCs/>
        </w:rPr>
      </w:pPr>
      <w:r w:rsidRPr="00BD2F2E">
        <w:rPr>
          <w:rFonts w:ascii="Times New Roman" w:hAnsi="Times New Roman" w:cs="Times New Roman"/>
          <w:bCs/>
        </w:rPr>
        <w:t>Joe Tretler</w:t>
      </w:r>
      <w:r w:rsidR="00B13FF5" w:rsidRPr="00BD2F2E">
        <w:rPr>
          <w:rFonts w:ascii="Times New Roman" w:hAnsi="Times New Roman" w:cs="Times New Roman"/>
          <w:bCs/>
        </w:rPr>
        <w:t>*</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ANSI</w:t>
      </w:r>
    </w:p>
    <w:p w14:paraId="7C5976DA" w14:textId="22546674" w:rsidR="00FB5F48" w:rsidRPr="00BD2F2E" w:rsidRDefault="00FB5F48" w:rsidP="00FB5F48">
      <w:pPr>
        <w:spacing w:after="0" w:line="240" w:lineRule="auto"/>
        <w:rPr>
          <w:rFonts w:ascii="Times New Roman" w:hAnsi="Times New Roman" w:cs="Times New Roman"/>
          <w:bCs/>
        </w:rPr>
      </w:pPr>
      <w:r w:rsidRPr="00BD2F2E">
        <w:rPr>
          <w:rFonts w:ascii="Times New Roman" w:hAnsi="Times New Roman" w:cs="Times New Roman"/>
          <w:bCs/>
        </w:rPr>
        <w:t>Ade Gladstein</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USNC/ANSI</w:t>
      </w:r>
    </w:p>
    <w:p w14:paraId="62EB2966" w14:textId="47DE419B" w:rsidR="00FB5F48" w:rsidRPr="00BD2F2E" w:rsidRDefault="00FB5F48" w:rsidP="00FB5F48">
      <w:pPr>
        <w:spacing w:after="0" w:line="240" w:lineRule="auto"/>
        <w:rPr>
          <w:rFonts w:ascii="Times New Roman" w:hAnsi="Times New Roman" w:cs="Times New Roman"/>
          <w:bCs/>
        </w:rPr>
      </w:pPr>
      <w:r w:rsidRPr="00BD2F2E">
        <w:rPr>
          <w:rFonts w:ascii="Times New Roman" w:hAnsi="Times New Roman" w:cs="Times New Roman"/>
          <w:bCs/>
        </w:rPr>
        <w:t>Megan Pahl</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USNC/ANSI</w:t>
      </w:r>
    </w:p>
    <w:p w14:paraId="33CB05C6" w14:textId="23EBA608" w:rsidR="00FB5F48" w:rsidRPr="00BD2F2E" w:rsidRDefault="00FB5F48" w:rsidP="00FB5F48">
      <w:pPr>
        <w:spacing w:after="0" w:line="240" w:lineRule="auto"/>
        <w:rPr>
          <w:rFonts w:ascii="Times New Roman" w:hAnsi="Times New Roman" w:cs="Times New Roman"/>
          <w:bCs/>
        </w:rPr>
      </w:pPr>
      <w:r w:rsidRPr="00BD2F2E">
        <w:rPr>
          <w:rFonts w:ascii="Times New Roman" w:hAnsi="Times New Roman" w:cs="Times New Roman"/>
          <w:bCs/>
        </w:rPr>
        <w:t>Betty Barro*</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USNC/ANSI</w:t>
      </w:r>
    </w:p>
    <w:p w14:paraId="682DFB7F" w14:textId="4D409915" w:rsidR="00FB5F48" w:rsidRPr="00BD2F2E" w:rsidRDefault="00FB5F48" w:rsidP="00FB5F48">
      <w:pPr>
        <w:spacing w:after="0" w:line="240" w:lineRule="auto"/>
        <w:rPr>
          <w:rFonts w:ascii="Times New Roman" w:hAnsi="Times New Roman" w:cs="Times New Roman"/>
          <w:bCs/>
        </w:rPr>
      </w:pPr>
      <w:r w:rsidRPr="00BD2F2E">
        <w:rPr>
          <w:rFonts w:ascii="Times New Roman" w:hAnsi="Times New Roman" w:cs="Times New Roman"/>
          <w:bCs/>
        </w:rPr>
        <w:t>Mackenzie Connors</w:t>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r>
      <w:r w:rsidRPr="00BD2F2E">
        <w:rPr>
          <w:rFonts w:ascii="Times New Roman" w:hAnsi="Times New Roman" w:cs="Times New Roman"/>
          <w:bCs/>
        </w:rPr>
        <w:tab/>
        <w:t>USNC/ANSI</w:t>
      </w:r>
    </w:p>
    <w:p w14:paraId="17754D0B" w14:textId="269C6D23" w:rsidR="00FB5F48" w:rsidRPr="00BD2F2E" w:rsidRDefault="00281C71" w:rsidP="00FB5F48">
      <w:pPr>
        <w:spacing w:after="0" w:line="240" w:lineRule="auto"/>
        <w:rPr>
          <w:rFonts w:ascii="Times New Roman" w:hAnsi="Times New Roman" w:cs="Times New Roman"/>
          <w:b/>
          <w:bCs/>
          <w:i/>
        </w:rPr>
      </w:pPr>
      <w:r w:rsidRPr="00BD2F2E">
        <w:rPr>
          <w:rFonts w:ascii="Times New Roman" w:hAnsi="Times New Roman" w:cs="Times New Roman"/>
          <w:b/>
          <w:bCs/>
        </w:rPr>
        <w:t xml:space="preserve"> </w:t>
      </w:r>
      <w:r w:rsidR="00FB5F48" w:rsidRPr="00BD2F2E">
        <w:rPr>
          <w:rFonts w:ascii="Times New Roman" w:hAnsi="Times New Roman" w:cs="Times New Roman"/>
          <w:b/>
          <w:bCs/>
          <w:i/>
        </w:rPr>
        <w:t>*  Virtual Participant</w:t>
      </w:r>
    </w:p>
    <w:p w14:paraId="5A138D23" w14:textId="0628AEA7" w:rsidR="00FB5F48" w:rsidRPr="00BD2F2E" w:rsidRDefault="00FB5F48" w:rsidP="00FB5F48">
      <w:pPr>
        <w:spacing w:after="0" w:line="240" w:lineRule="auto"/>
        <w:rPr>
          <w:rFonts w:ascii="Times New Roman" w:hAnsi="Times New Roman" w:cs="Times New Roman"/>
          <w:b/>
          <w:bCs/>
          <w:i/>
        </w:rPr>
      </w:pPr>
    </w:p>
    <w:p w14:paraId="61C0EA73" w14:textId="140E4854" w:rsidR="00FB5F48" w:rsidRPr="00BD2F2E" w:rsidRDefault="00FB5F48" w:rsidP="00FB5F48">
      <w:pPr>
        <w:spacing w:after="0" w:line="240" w:lineRule="auto"/>
        <w:rPr>
          <w:rFonts w:ascii="Times New Roman" w:hAnsi="Times New Roman" w:cs="Times New Roman"/>
          <w:b/>
          <w:bCs/>
          <w:u w:val="single"/>
        </w:rPr>
      </w:pPr>
      <w:r w:rsidRPr="00BD2F2E">
        <w:rPr>
          <w:rFonts w:ascii="Times New Roman" w:hAnsi="Times New Roman" w:cs="Times New Roman"/>
          <w:b/>
          <w:bCs/>
          <w:u w:val="single"/>
        </w:rPr>
        <w:t>CAPCC Members Not Participating</w:t>
      </w:r>
    </w:p>
    <w:p w14:paraId="55CE3902" w14:textId="75AB015B" w:rsidR="00FB5F48" w:rsidRPr="00BD2F2E" w:rsidRDefault="006B1A22" w:rsidP="00FB5F48">
      <w:pPr>
        <w:spacing w:after="0" w:line="240" w:lineRule="auto"/>
        <w:rPr>
          <w:rFonts w:ascii="Times New Roman" w:hAnsi="Times New Roman" w:cs="Times New Roman"/>
        </w:rPr>
      </w:pPr>
      <w:r w:rsidRPr="00BD2F2E">
        <w:rPr>
          <w:rFonts w:ascii="Times New Roman" w:hAnsi="Times New Roman" w:cs="Times New Roman"/>
        </w:rPr>
        <w:t>Gabriel Alsenas</w:t>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00FB5F48" w:rsidRPr="00BD2F2E">
        <w:rPr>
          <w:rFonts w:ascii="Times New Roman" w:hAnsi="Times New Roman" w:cs="Times New Roman"/>
        </w:rPr>
        <w:t>Florida Atlantic University</w:t>
      </w:r>
    </w:p>
    <w:p w14:paraId="279800C2" w14:textId="441A1E0C" w:rsidR="00FB5F48" w:rsidRPr="00BD2F2E" w:rsidRDefault="006B1A22" w:rsidP="00FB5F48">
      <w:pPr>
        <w:spacing w:after="0" w:line="240" w:lineRule="auto"/>
        <w:rPr>
          <w:rFonts w:ascii="Times New Roman" w:hAnsi="Times New Roman" w:cs="Times New Roman"/>
        </w:rPr>
      </w:pPr>
      <w:r w:rsidRPr="00BD2F2E">
        <w:rPr>
          <w:rFonts w:ascii="Times New Roman" w:hAnsi="Times New Roman" w:cs="Times New Roman"/>
        </w:rPr>
        <w:t>Jonathan Colby</w:t>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00FB5F48" w:rsidRPr="00BD2F2E">
        <w:rPr>
          <w:rFonts w:ascii="Times New Roman" w:hAnsi="Times New Roman" w:cs="Times New Roman"/>
        </w:rPr>
        <w:t>Streamwise Development</w:t>
      </w:r>
    </w:p>
    <w:p w14:paraId="25B25FCC" w14:textId="2CCE8DE6" w:rsidR="00B13FF5" w:rsidRPr="00BD2F2E" w:rsidRDefault="00B13FF5" w:rsidP="00FB5F48">
      <w:pPr>
        <w:spacing w:after="0" w:line="240" w:lineRule="auto"/>
        <w:rPr>
          <w:rFonts w:ascii="Times New Roman" w:hAnsi="Times New Roman" w:cs="Times New Roman"/>
        </w:rPr>
      </w:pPr>
      <w:r w:rsidRPr="00BD2F2E">
        <w:rPr>
          <w:rFonts w:ascii="Times New Roman" w:hAnsi="Times New Roman" w:cs="Times New Roman"/>
        </w:rPr>
        <w:t>Scott Kiddle</w:t>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t>ABB</w:t>
      </w:r>
    </w:p>
    <w:p w14:paraId="73C3D9B2" w14:textId="581D9775" w:rsidR="000C5C12" w:rsidRPr="00BD2F2E" w:rsidRDefault="006B1A22" w:rsidP="000C5C12">
      <w:pPr>
        <w:spacing w:after="0" w:line="240" w:lineRule="auto"/>
        <w:rPr>
          <w:rFonts w:ascii="Times New Roman" w:hAnsi="Times New Roman" w:cs="Times New Roman"/>
        </w:rPr>
      </w:pPr>
      <w:r w:rsidRPr="00BD2F2E">
        <w:rPr>
          <w:rFonts w:ascii="Times New Roman" w:hAnsi="Times New Roman" w:cs="Times New Roman"/>
        </w:rPr>
        <w:t>Mike Leibowitz</w:t>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Pr="00BD2F2E">
        <w:rPr>
          <w:rFonts w:ascii="Times New Roman" w:hAnsi="Times New Roman" w:cs="Times New Roman"/>
        </w:rPr>
        <w:tab/>
      </w:r>
      <w:r w:rsidR="000C5C12" w:rsidRPr="00BD2F2E">
        <w:rPr>
          <w:rFonts w:ascii="Times New Roman" w:hAnsi="Times New Roman" w:cs="Times New Roman"/>
        </w:rPr>
        <w:t>NEMA</w:t>
      </w:r>
    </w:p>
    <w:p w14:paraId="02F97DFC" w14:textId="77777777" w:rsidR="00FB5F48" w:rsidRPr="00BD2F2E" w:rsidRDefault="00FB5F48" w:rsidP="00FB5F48">
      <w:pPr>
        <w:spacing w:after="0" w:line="240" w:lineRule="auto"/>
        <w:rPr>
          <w:rFonts w:ascii="Times New Roman" w:hAnsi="Times New Roman" w:cs="Times New Roman"/>
          <w:bCs/>
        </w:rPr>
      </w:pPr>
    </w:p>
    <w:p w14:paraId="671E4DEB" w14:textId="3E24D062" w:rsidR="003B5069" w:rsidRPr="00BD2F2E" w:rsidRDefault="008C7EE1" w:rsidP="00BE18B1">
      <w:pPr>
        <w:spacing w:after="0" w:line="240" w:lineRule="auto"/>
        <w:rPr>
          <w:rFonts w:ascii="Times New Roman" w:hAnsi="Times New Roman" w:cs="Times New Roman"/>
          <w:b/>
          <w:bCs/>
          <w:color w:val="FF0000"/>
        </w:rPr>
      </w:pPr>
      <w:r w:rsidRPr="00BD2F2E">
        <w:rPr>
          <w:rFonts w:ascii="Times New Roman" w:hAnsi="Times New Roman" w:cs="Times New Roman"/>
          <w:b/>
        </w:rPr>
        <w:t xml:space="preserve">            </w:t>
      </w:r>
    </w:p>
    <w:p w14:paraId="56625284" w14:textId="062B2050" w:rsidR="00B81EA6" w:rsidRPr="00BD2F2E" w:rsidRDefault="00014482" w:rsidP="004D020D">
      <w:pPr>
        <w:spacing w:after="0" w:line="240" w:lineRule="auto"/>
        <w:rPr>
          <w:rFonts w:ascii="Times New Roman" w:hAnsi="Times New Roman" w:cs="Times New Roman"/>
          <w:b/>
          <w:u w:val="single"/>
        </w:rPr>
      </w:pPr>
      <w:r w:rsidRPr="00BD2F2E">
        <w:rPr>
          <w:rFonts w:ascii="Times New Roman" w:hAnsi="Times New Roman" w:cs="Times New Roman"/>
          <w:b/>
          <w:u w:val="single"/>
        </w:rPr>
        <w:t>Section 1 – Organizational Matters</w:t>
      </w:r>
    </w:p>
    <w:p w14:paraId="17098BF3" w14:textId="77777777" w:rsidR="000F302E" w:rsidRPr="00BD2F2E" w:rsidRDefault="000F302E" w:rsidP="000F302E">
      <w:pPr>
        <w:spacing w:after="0" w:line="240" w:lineRule="auto"/>
        <w:rPr>
          <w:rFonts w:ascii="Times New Roman" w:hAnsi="Times New Roman" w:cs="Times New Roman"/>
        </w:rPr>
      </w:pPr>
    </w:p>
    <w:p w14:paraId="0DE602AE" w14:textId="15F9E817" w:rsidR="00972929" w:rsidRPr="00BD2F2E" w:rsidRDefault="00E27671" w:rsidP="00972929">
      <w:pPr>
        <w:pStyle w:val="ListParagraph"/>
        <w:numPr>
          <w:ilvl w:val="1"/>
          <w:numId w:val="9"/>
        </w:numPr>
        <w:spacing w:after="0" w:line="240" w:lineRule="auto"/>
        <w:rPr>
          <w:rFonts w:ascii="Times New Roman" w:hAnsi="Times New Roman" w:cs="Times New Roman"/>
          <w:b/>
        </w:rPr>
      </w:pPr>
      <w:r w:rsidRPr="00BD2F2E">
        <w:rPr>
          <w:rFonts w:ascii="Times New Roman" w:hAnsi="Times New Roman" w:cs="Times New Roman"/>
          <w:b/>
        </w:rPr>
        <w:t xml:space="preserve">Welcome and </w:t>
      </w:r>
      <w:r w:rsidR="00B81EA6" w:rsidRPr="00BD2F2E">
        <w:rPr>
          <w:rFonts w:ascii="Times New Roman" w:hAnsi="Times New Roman" w:cs="Times New Roman"/>
          <w:b/>
        </w:rPr>
        <w:t>Introductions</w:t>
      </w:r>
      <w:r w:rsidR="00252BBF" w:rsidRPr="00BD2F2E">
        <w:rPr>
          <w:rFonts w:ascii="Times New Roman" w:hAnsi="Times New Roman" w:cs="Times New Roman"/>
          <w:b/>
        </w:rPr>
        <w:tab/>
      </w:r>
    </w:p>
    <w:p w14:paraId="5F858DBF" w14:textId="512F8B1F" w:rsidR="00972929" w:rsidRPr="00BD2F2E" w:rsidRDefault="00972929" w:rsidP="00972929">
      <w:pPr>
        <w:pStyle w:val="ListParagraph"/>
        <w:spacing w:after="0" w:line="240" w:lineRule="auto"/>
        <w:ind w:left="1440"/>
        <w:rPr>
          <w:rFonts w:ascii="Times New Roman" w:hAnsi="Times New Roman" w:cs="Times New Roman"/>
          <w:bCs/>
        </w:rPr>
      </w:pPr>
      <w:r w:rsidRPr="00BD2F2E">
        <w:rPr>
          <w:rFonts w:ascii="Times New Roman" w:hAnsi="Times New Roman" w:cs="Times New Roman"/>
          <w:bCs/>
        </w:rPr>
        <w:t>Ms. Joan Sterling, USNC VP – Conformity Assessment, opened the meeting 9:03 a.m. ET. She thanked Consumer Technology Association (CTA) for hosting. Ms. Sterling welcomed special guests, Mr. Warren Merkel, USNC YEP &amp; Protégé Engagement Participant Ms. Amanda Johnson, and Colombian NC colleagues.</w:t>
      </w:r>
    </w:p>
    <w:p w14:paraId="354303C1" w14:textId="77777777" w:rsidR="0043247F" w:rsidRPr="00BD2F2E" w:rsidRDefault="0043247F" w:rsidP="000F302E">
      <w:pPr>
        <w:spacing w:after="0" w:line="240" w:lineRule="auto"/>
        <w:ind w:firstLine="720"/>
        <w:rPr>
          <w:rFonts w:ascii="Times New Roman" w:hAnsi="Times New Roman" w:cs="Times New Roman"/>
          <w:bCs/>
          <w:color w:val="FF0000"/>
        </w:rPr>
      </w:pPr>
    </w:p>
    <w:p w14:paraId="79FFEDC6" w14:textId="6DB05EF8" w:rsidR="00A46733" w:rsidRPr="00BD2F2E" w:rsidRDefault="000F302E" w:rsidP="00CE7804">
      <w:pPr>
        <w:spacing w:after="0" w:line="240" w:lineRule="auto"/>
        <w:ind w:firstLine="720"/>
        <w:rPr>
          <w:rFonts w:ascii="Times New Roman" w:hAnsi="Times New Roman" w:cs="Times New Roman"/>
          <w:b/>
          <w:bCs/>
        </w:rPr>
      </w:pPr>
      <w:r w:rsidRPr="00BD2F2E">
        <w:rPr>
          <w:rFonts w:ascii="Times New Roman" w:hAnsi="Times New Roman" w:cs="Times New Roman"/>
          <w:b/>
        </w:rPr>
        <w:t>1.2</w:t>
      </w:r>
      <w:r w:rsidRPr="00BD2F2E">
        <w:rPr>
          <w:rFonts w:ascii="Times New Roman" w:hAnsi="Times New Roman" w:cs="Times New Roman"/>
          <w:b/>
        </w:rPr>
        <w:tab/>
      </w:r>
      <w:r w:rsidR="00311C9A" w:rsidRPr="00BD2F2E">
        <w:rPr>
          <w:rFonts w:ascii="Times New Roman" w:hAnsi="Times New Roman" w:cs="Times New Roman"/>
          <w:b/>
        </w:rPr>
        <w:t>Approval of Draft Agenda</w:t>
      </w:r>
      <w:r w:rsidR="00EE6C96" w:rsidRPr="00BD2F2E">
        <w:rPr>
          <w:rFonts w:ascii="Times New Roman" w:hAnsi="Times New Roman" w:cs="Times New Roman"/>
        </w:rPr>
        <w:t xml:space="preserve">       </w:t>
      </w:r>
      <w:r w:rsidR="00CE7804" w:rsidRPr="00BD2F2E">
        <w:rPr>
          <w:rFonts w:ascii="Times New Roman" w:hAnsi="Times New Roman" w:cs="Times New Roman"/>
        </w:rPr>
        <w:tab/>
      </w:r>
      <w:r w:rsidR="00CE7804" w:rsidRPr="00BD2F2E">
        <w:rPr>
          <w:rFonts w:ascii="Times New Roman" w:hAnsi="Times New Roman" w:cs="Times New Roman"/>
        </w:rPr>
        <w:tab/>
      </w:r>
      <w:r w:rsidR="00CE7804" w:rsidRPr="00BD2F2E">
        <w:rPr>
          <w:rFonts w:ascii="Times New Roman" w:hAnsi="Times New Roman" w:cs="Times New Roman"/>
        </w:rPr>
        <w:tab/>
      </w:r>
      <w:r w:rsidR="004D6FC7" w:rsidRPr="00BD2F2E">
        <w:rPr>
          <w:rFonts w:ascii="Times New Roman" w:hAnsi="Times New Roman" w:cs="Times New Roman"/>
        </w:rPr>
        <w:tab/>
      </w:r>
      <w:r w:rsidR="004D6FC7" w:rsidRPr="00BD2F2E">
        <w:rPr>
          <w:rFonts w:ascii="Times New Roman" w:hAnsi="Times New Roman" w:cs="Times New Roman"/>
        </w:rPr>
        <w:tab/>
      </w:r>
    </w:p>
    <w:p w14:paraId="0201D085" w14:textId="16A7269F" w:rsidR="00972929" w:rsidRPr="00BD2F2E" w:rsidRDefault="00972929" w:rsidP="00972929">
      <w:pPr>
        <w:spacing w:after="0" w:line="240" w:lineRule="auto"/>
        <w:rPr>
          <w:rFonts w:ascii="Times New Roman" w:hAnsi="Times New Roman" w:cs="Times New Roman"/>
          <w:b/>
          <w:bCs/>
        </w:rPr>
      </w:pPr>
      <w:r w:rsidRPr="00BD2F2E">
        <w:rPr>
          <w:rFonts w:ascii="Times New Roman" w:hAnsi="Times New Roman" w:cs="Times New Roman"/>
          <w:b/>
          <w:bCs/>
        </w:rPr>
        <w:tab/>
      </w:r>
      <w:r w:rsidRPr="00BD2F2E">
        <w:rPr>
          <w:rFonts w:ascii="Times New Roman" w:hAnsi="Times New Roman" w:cs="Times New Roman"/>
          <w:b/>
          <w:bCs/>
        </w:rPr>
        <w:tab/>
      </w:r>
    </w:p>
    <w:p w14:paraId="271BDE41" w14:textId="0AB7BF3D" w:rsidR="00972929" w:rsidRPr="00BD2F2E" w:rsidRDefault="00972929" w:rsidP="00972929">
      <w:pPr>
        <w:autoSpaceDE w:val="0"/>
        <w:autoSpaceDN w:val="0"/>
        <w:adjustRightInd w:val="0"/>
        <w:spacing w:after="0" w:line="240" w:lineRule="auto"/>
        <w:ind w:firstLine="720"/>
        <w:jc w:val="center"/>
        <w:rPr>
          <w:rFonts w:ascii="Times New Roman" w:hAnsi="Times New Roman" w:cs="Times New Roman"/>
          <w:color w:val="000000"/>
        </w:rPr>
      </w:pPr>
      <w:r w:rsidRPr="00BD2F2E">
        <w:rPr>
          <w:rFonts w:ascii="Times New Roman" w:hAnsi="Times New Roman" w:cs="Times New Roman"/>
          <w:b/>
          <w:bCs/>
          <w:color w:val="000000"/>
        </w:rPr>
        <w:t>VOTE #1 To Approve the Agenda (</w:t>
      </w:r>
      <w:r w:rsidRPr="00BD2F2E">
        <w:rPr>
          <w:rFonts w:ascii="Times New Roman" w:hAnsi="Times New Roman" w:cs="Times New Roman"/>
          <w:b/>
          <w:color w:val="000000"/>
        </w:rPr>
        <w:t>USNC/CAPCC 391A</w:t>
      </w:r>
      <w:r w:rsidRPr="00BD2F2E">
        <w:rPr>
          <w:rFonts w:ascii="Times New Roman" w:hAnsi="Times New Roman" w:cs="Times New Roman"/>
          <w:b/>
          <w:bCs/>
          <w:color w:val="000000"/>
        </w:rPr>
        <w:t>)</w:t>
      </w:r>
    </w:p>
    <w:p w14:paraId="732A1956" w14:textId="77777777" w:rsidR="00972929" w:rsidRPr="00BD2F2E" w:rsidRDefault="00972929" w:rsidP="00972929">
      <w:pPr>
        <w:spacing w:after="0" w:line="240" w:lineRule="auto"/>
        <w:jc w:val="center"/>
        <w:rPr>
          <w:rFonts w:ascii="Times New Roman" w:hAnsi="Times New Roman" w:cs="Times New Roman"/>
          <w:b/>
          <w:bCs/>
        </w:rPr>
      </w:pPr>
    </w:p>
    <w:p w14:paraId="258170E3" w14:textId="667E1545" w:rsidR="00972929" w:rsidRPr="00BD2F2E" w:rsidRDefault="00972929" w:rsidP="00972929">
      <w:pPr>
        <w:spacing w:after="0" w:line="240" w:lineRule="auto"/>
        <w:ind w:firstLine="720"/>
        <w:jc w:val="center"/>
        <w:rPr>
          <w:rFonts w:ascii="Times New Roman" w:hAnsi="Times New Roman" w:cs="Times New Roman"/>
          <w:b/>
          <w:bCs/>
        </w:rPr>
      </w:pPr>
      <w:r w:rsidRPr="00BD2F2E">
        <w:rPr>
          <w:rFonts w:ascii="Times New Roman" w:hAnsi="Times New Roman" w:cs="Times New Roman"/>
          <w:b/>
          <w:bCs/>
        </w:rPr>
        <w:t>(This motion was approved unanimously)</w:t>
      </w:r>
    </w:p>
    <w:p w14:paraId="5B9D56C6" w14:textId="77777777" w:rsidR="00A46733" w:rsidRPr="00BD2F2E" w:rsidRDefault="00A46733" w:rsidP="00CE7804">
      <w:pPr>
        <w:spacing w:after="0" w:line="240" w:lineRule="auto"/>
        <w:ind w:firstLine="720"/>
        <w:rPr>
          <w:rFonts w:ascii="Times New Roman" w:hAnsi="Times New Roman" w:cs="Times New Roman"/>
          <w:b/>
          <w:bCs/>
        </w:rPr>
      </w:pPr>
    </w:p>
    <w:p w14:paraId="0B4A03C4" w14:textId="0302B135" w:rsidR="00A46733" w:rsidRPr="00BD2F2E" w:rsidRDefault="00972929" w:rsidP="00972929">
      <w:pPr>
        <w:spacing w:after="0" w:line="240" w:lineRule="auto"/>
        <w:ind w:firstLine="720"/>
        <w:rPr>
          <w:rFonts w:ascii="Times New Roman" w:hAnsi="Times New Roman" w:cs="Times New Roman"/>
          <w:b/>
        </w:rPr>
      </w:pPr>
      <w:r w:rsidRPr="00BD2F2E">
        <w:rPr>
          <w:rFonts w:ascii="Times New Roman" w:hAnsi="Times New Roman" w:cs="Times New Roman"/>
          <w:b/>
          <w:bCs/>
        </w:rPr>
        <w:t>1.2.1</w:t>
      </w:r>
      <w:r w:rsidRPr="00BD2F2E">
        <w:rPr>
          <w:rFonts w:ascii="Times New Roman" w:hAnsi="Times New Roman" w:cs="Times New Roman"/>
          <w:b/>
          <w:bCs/>
        </w:rPr>
        <w:tab/>
        <w:t xml:space="preserve">USNC CAPCC Roster </w:t>
      </w:r>
      <w:r w:rsidR="00A46733" w:rsidRPr="00BD2F2E">
        <w:rPr>
          <w:rFonts w:ascii="Times New Roman" w:hAnsi="Times New Roman" w:cs="Times New Roman"/>
          <w:b/>
          <w:bCs/>
        </w:rPr>
        <w:t>&amp; Attendance</w:t>
      </w:r>
      <w:r w:rsidRPr="00BD2F2E">
        <w:rPr>
          <w:rFonts w:ascii="Times New Roman" w:hAnsi="Times New Roman" w:cs="Times New Roman"/>
          <w:b/>
          <w:bCs/>
        </w:rPr>
        <w:t xml:space="preserve"> </w:t>
      </w:r>
      <w:r w:rsidR="000F15D9" w:rsidRPr="00BD2F2E">
        <w:rPr>
          <w:rFonts w:ascii="Times New Roman" w:hAnsi="Times New Roman" w:cs="Times New Roman"/>
          <w:b/>
        </w:rPr>
        <w:t>USNC CAPCC 392</w:t>
      </w:r>
    </w:p>
    <w:p w14:paraId="38543CB3" w14:textId="15F214C4" w:rsidR="00972929" w:rsidRPr="00BD2F2E" w:rsidRDefault="00972929" w:rsidP="00CC00B2">
      <w:pPr>
        <w:spacing w:after="0" w:line="240" w:lineRule="auto"/>
        <w:ind w:left="1440"/>
        <w:rPr>
          <w:rFonts w:ascii="Times New Roman" w:hAnsi="Times New Roman" w:cs="Times New Roman"/>
        </w:rPr>
      </w:pPr>
      <w:r w:rsidRPr="00BD2F2E">
        <w:rPr>
          <w:rFonts w:ascii="Times New Roman" w:hAnsi="Times New Roman" w:cs="Times New Roman"/>
        </w:rPr>
        <w:t xml:space="preserve">A draft version of USNC CAPCC Roster &amp; Attendance (USNC/CAPCC 392) was displayed and reviewed. CAPCC members their stakeholder category changes should email USNC staff with your information. CAPCC members had a brief discussion on member retention and recruitment. USNC/CAPCC 392 can help CAPCC identify missing stakeholder groups for future recruitment. </w:t>
      </w:r>
    </w:p>
    <w:p w14:paraId="1819FB76" w14:textId="3F92915C" w:rsidR="00972929" w:rsidRPr="00BD2F2E" w:rsidRDefault="00972929" w:rsidP="00CC00B2">
      <w:pPr>
        <w:spacing w:after="0" w:line="240" w:lineRule="auto"/>
        <w:ind w:left="1440"/>
        <w:rPr>
          <w:rFonts w:ascii="Times New Roman" w:hAnsi="Times New Roman" w:cs="Times New Roman"/>
          <w:color w:val="FF0000"/>
        </w:rPr>
      </w:pPr>
    </w:p>
    <w:p w14:paraId="74DF3C7A" w14:textId="022BAC8B" w:rsidR="00972929" w:rsidRPr="00BD2F2E" w:rsidRDefault="00972929" w:rsidP="008C7EE1">
      <w:pPr>
        <w:pStyle w:val="ListParagraph"/>
        <w:spacing w:after="0" w:line="240" w:lineRule="auto"/>
        <w:ind w:left="1440"/>
        <w:rPr>
          <w:rFonts w:ascii="Times New Roman" w:hAnsi="Times New Roman" w:cs="Times New Roman"/>
        </w:rPr>
      </w:pPr>
      <w:r w:rsidRPr="00BD2F2E">
        <w:rPr>
          <w:rFonts w:ascii="Times New Roman" w:hAnsi="Times New Roman" w:cs="Times New Roman"/>
        </w:rPr>
        <w:t xml:space="preserve">USNC staff to circulate the IEC stakeholder categories to CAPCC members. CAPCC </w:t>
      </w:r>
      <w:r w:rsidRPr="00BD2F2E">
        <w:rPr>
          <w:rFonts w:ascii="Times New Roman" w:hAnsi="Times New Roman" w:cs="Times New Roman"/>
        </w:rPr>
        <w:lastRenderedPageBreak/>
        <w:t xml:space="preserve">members to review stakeholder category definitions and share their category with USNC staff to update in the IEC Expert Management System. </w:t>
      </w:r>
      <w:r w:rsidR="008C7EE1" w:rsidRPr="00BD2F2E">
        <w:rPr>
          <w:rFonts w:ascii="Times New Roman" w:hAnsi="Times New Roman" w:cs="Times New Roman"/>
        </w:rPr>
        <w:t xml:space="preserve">Ms. </w:t>
      </w:r>
      <w:r w:rsidRPr="00BD2F2E">
        <w:rPr>
          <w:rFonts w:ascii="Times New Roman" w:hAnsi="Times New Roman" w:cs="Times New Roman"/>
        </w:rPr>
        <w:t>Veronica Lancaster</w:t>
      </w:r>
      <w:r w:rsidR="005C76AC">
        <w:rPr>
          <w:rFonts w:ascii="Times New Roman" w:hAnsi="Times New Roman" w:cs="Times New Roman"/>
        </w:rPr>
        <w:t xml:space="preserve"> to work with USNC CAPCC leadership to determine appropriate stakeholder categories for conformity assessment work and advocate for potential changes at the IEC and ISO </w:t>
      </w:r>
      <w:r w:rsidR="008C7EE1" w:rsidRPr="00BD2F2E">
        <w:rPr>
          <w:rFonts w:ascii="Times New Roman" w:hAnsi="Times New Roman" w:cs="Times New Roman"/>
          <w:b/>
        </w:rPr>
        <w:t>(ACTION ITEM #1)</w:t>
      </w:r>
      <w:r w:rsidRPr="00BD2F2E">
        <w:rPr>
          <w:rFonts w:ascii="Times New Roman" w:hAnsi="Times New Roman" w:cs="Times New Roman"/>
          <w:b/>
        </w:rPr>
        <w:t>.</w:t>
      </w:r>
    </w:p>
    <w:p w14:paraId="61F98E90" w14:textId="77777777" w:rsidR="00CC00B2" w:rsidRPr="00BD2F2E" w:rsidRDefault="00CC00B2" w:rsidP="00F72CDF">
      <w:pPr>
        <w:spacing w:after="0" w:line="240" w:lineRule="auto"/>
        <w:rPr>
          <w:rFonts w:ascii="Times New Roman" w:hAnsi="Times New Roman" w:cs="Times New Roman"/>
        </w:rPr>
      </w:pPr>
    </w:p>
    <w:p w14:paraId="19E18A0F" w14:textId="6D96B28E" w:rsidR="00D4245E" w:rsidRPr="00BD2F2E" w:rsidRDefault="00BF5A30" w:rsidP="000F302E">
      <w:pPr>
        <w:spacing w:after="0" w:line="240" w:lineRule="auto"/>
        <w:ind w:firstLine="720"/>
        <w:rPr>
          <w:rFonts w:ascii="Times New Roman" w:hAnsi="Times New Roman" w:cs="Times New Roman"/>
          <w:b/>
        </w:rPr>
      </w:pPr>
      <w:r w:rsidRPr="00BD2F2E">
        <w:rPr>
          <w:rFonts w:ascii="Times New Roman" w:hAnsi="Times New Roman" w:cs="Times New Roman"/>
          <w:b/>
        </w:rPr>
        <w:t>1.2.</w:t>
      </w:r>
      <w:r w:rsidR="00A46733" w:rsidRPr="00BD2F2E">
        <w:rPr>
          <w:rFonts w:ascii="Times New Roman" w:hAnsi="Times New Roman" w:cs="Times New Roman"/>
          <w:b/>
        </w:rPr>
        <w:t>2</w:t>
      </w:r>
      <w:r w:rsidR="000F302E" w:rsidRPr="00BD2F2E">
        <w:rPr>
          <w:rFonts w:ascii="Times New Roman" w:hAnsi="Times New Roman" w:cs="Times New Roman"/>
          <w:b/>
        </w:rPr>
        <w:tab/>
      </w:r>
      <w:r w:rsidRPr="00BD2F2E">
        <w:rPr>
          <w:rFonts w:ascii="Times New Roman" w:hAnsi="Times New Roman" w:cs="Times New Roman"/>
          <w:b/>
        </w:rPr>
        <w:t>Approval of Consent Agenda</w:t>
      </w:r>
      <w:r w:rsidR="000D20A9" w:rsidRPr="00BD2F2E">
        <w:rPr>
          <w:rFonts w:ascii="Times New Roman" w:hAnsi="Times New Roman" w:cs="Times New Roman"/>
          <w:b/>
        </w:rPr>
        <w:t xml:space="preserve"> </w:t>
      </w:r>
      <w:r w:rsidR="000D20A9" w:rsidRPr="00BD2F2E">
        <w:rPr>
          <w:rFonts w:ascii="Times New Roman" w:hAnsi="Times New Roman" w:cs="Times New Roman"/>
          <w:b/>
        </w:rPr>
        <w:tab/>
        <w:t xml:space="preserve">      </w:t>
      </w:r>
      <w:r w:rsidRPr="00BD2F2E">
        <w:rPr>
          <w:rFonts w:ascii="Times New Roman" w:hAnsi="Times New Roman" w:cs="Times New Roman"/>
          <w:b/>
        </w:rPr>
        <w:br/>
      </w:r>
      <w:r w:rsidRPr="00BD2F2E">
        <w:rPr>
          <w:rFonts w:ascii="Times New Roman" w:hAnsi="Times New Roman" w:cs="Times New Roman"/>
          <w:b/>
        </w:rPr>
        <w:tab/>
      </w:r>
    </w:p>
    <w:p w14:paraId="7C7A299A" w14:textId="53433DD7" w:rsidR="00DB08A9" w:rsidRPr="00BD2F2E" w:rsidRDefault="00D4245E" w:rsidP="00DB08A9">
      <w:pPr>
        <w:tabs>
          <w:tab w:val="left" w:pos="1440"/>
          <w:tab w:val="left" w:pos="7200"/>
        </w:tabs>
        <w:spacing w:after="0"/>
        <w:ind w:left="450"/>
        <w:rPr>
          <w:rFonts w:ascii="Times New Roman" w:hAnsi="Times New Roman" w:cs="Times New Roman"/>
        </w:rPr>
      </w:pPr>
      <w:r w:rsidRPr="00BD2F2E">
        <w:rPr>
          <w:rFonts w:ascii="Times New Roman" w:hAnsi="Times New Roman" w:cs="Times New Roman"/>
          <w:b/>
        </w:rPr>
        <w:tab/>
      </w:r>
      <w:r w:rsidR="00BF5A30" w:rsidRPr="00BD2F2E">
        <w:rPr>
          <w:rFonts w:ascii="Times New Roman" w:hAnsi="Times New Roman" w:cs="Times New Roman"/>
        </w:rPr>
        <w:t>(a)</w:t>
      </w:r>
      <w:r w:rsidR="008142D7" w:rsidRPr="00BD2F2E">
        <w:rPr>
          <w:rFonts w:ascii="Times New Roman" w:hAnsi="Times New Roman" w:cs="Times New Roman"/>
          <w:b/>
        </w:rPr>
        <w:t xml:space="preserve">    </w:t>
      </w:r>
      <w:r w:rsidR="00311C9A" w:rsidRPr="00BD2F2E">
        <w:rPr>
          <w:rFonts w:ascii="Times New Roman" w:hAnsi="Times New Roman" w:cs="Times New Roman"/>
          <w:b/>
        </w:rPr>
        <w:t xml:space="preserve">Approval of the </w:t>
      </w:r>
      <w:r w:rsidR="001675D5" w:rsidRPr="00BD2F2E">
        <w:rPr>
          <w:rFonts w:ascii="Times New Roman" w:hAnsi="Times New Roman" w:cs="Times New Roman"/>
          <w:b/>
        </w:rPr>
        <w:t xml:space="preserve">Meeting </w:t>
      </w:r>
      <w:r w:rsidR="00311C9A" w:rsidRPr="00BD2F2E">
        <w:rPr>
          <w:rFonts w:ascii="Times New Roman" w:hAnsi="Times New Roman" w:cs="Times New Roman"/>
          <w:b/>
        </w:rPr>
        <w:t>Minutes</w:t>
      </w:r>
      <w:r w:rsidR="001675D5" w:rsidRPr="00BD2F2E">
        <w:rPr>
          <w:rFonts w:ascii="Times New Roman" w:hAnsi="Times New Roman" w:cs="Times New Roman"/>
        </w:rPr>
        <w:t xml:space="preserve"> –</w:t>
      </w:r>
      <w:r w:rsidR="000247E5" w:rsidRPr="00BD2F2E">
        <w:rPr>
          <w:rFonts w:ascii="Times New Roman" w:hAnsi="Times New Roman" w:cs="Times New Roman"/>
        </w:rPr>
        <w:t xml:space="preserve"> </w:t>
      </w:r>
      <w:r w:rsidR="007D4F8E" w:rsidRPr="00BD2F2E">
        <w:rPr>
          <w:rFonts w:ascii="Times New Roman" w:hAnsi="Times New Roman" w:cs="Times New Roman"/>
        </w:rPr>
        <w:tab/>
      </w:r>
      <w:r w:rsidR="009A55E3" w:rsidRPr="00BD2F2E">
        <w:rPr>
          <w:rFonts w:ascii="Times New Roman" w:hAnsi="Times New Roman" w:cs="Times New Roman"/>
        </w:rPr>
        <w:br/>
      </w:r>
      <w:r w:rsidR="00E2492E" w:rsidRPr="00BD2F2E">
        <w:rPr>
          <w:rFonts w:ascii="Times New Roman" w:hAnsi="Times New Roman" w:cs="Times New Roman"/>
        </w:rPr>
        <w:tab/>
      </w:r>
      <w:r w:rsidR="007E4B7C" w:rsidRPr="00BD2F2E">
        <w:rPr>
          <w:rFonts w:ascii="Times New Roman" w:hAnsi="Times New Roman" w:cs="Times New Roman"/>
        </w:rPr>
        <w:t xml:space="preserve">       </w:t>
      </w:r>
      <w:r w:rsidR="00972929" w:rsidRPr="00BD2F2E">
        <w:rPr>
          <w:rFonts w:ascii="Times New Roman" w:hAnsi="Times New Roman" w:cs="Times New Roman"/>
        </w:rPr>
        <w:t xml:space="preserve">  </w:t>
      </w:r>
      <w:r w:rsidR="00033DDF" w:rsidRPr="00BD2F2E">
        <w:rPr>
          <w:rFonts w:ascii="Times New Roman" w:hAnsi="Times New Roman" w:cs="Times New Roman"/>
        </w:rPr>
        <w:t>16</w:t>
      </w:r>
      <w:r w:rsidR="007E4B7C" w:rsidRPr="00BD2F2E">
        <w:rPr>
          <w:rFonts w:ascii="Times New Roman" w:hAnsi="Times New Roman" w:cs="Times New Roman"/>
        </w:rPr>
        <w:t xml:space="preserve"> </w:t>
      </w:r>
      <w:r w:rsidR="00033DDF" w:rsidRPr="00BD2F2E">
        <w:rPr>
          <w:rFonts w:ascii="Times New Roman" w:hAnsi="Times New Roman" w:cs="Times New Roman"/>
        </w:rPr>
        <w:t>May</w:t>
      </w:r>
      <w:r w:rsidR="00014482" w:rsidRPr="00BD2F2E">
        <w:rPr>
          <w:rFonts w:ascii="Times New Roman" w:hAnsi="Times New Roman" w:cs="Times New Roman"/>
        </w:rPr>
        <w:t xml:space="preserve"> 2023</w:t>
      </w:r>
      <w:r w:rsidR="00DB08A9" w:rsidRPr="00BD2F2E">
        <w:rPr>
          <w:rFonts w:ascii="Times New Roman" w:hAnsi="Times New Roman" w:cs="Times New Roman"/>
        </w:rPr>
        <w:t xml:space="preserve"> Meeting</w:t>
      </w:r>
      <w:r w:rsidR="00014482" w:rsidRPr="00BD2F2E">
        <w:rPr>
          <w:rFonts w:ascii="Times New Roman" w:hAnsi="Times New Roman" w:cs="Times New Roman"/>
        </w:rPr>
        <w:t xml:space="preserve"> in </w:t>
      </w:r>
      <w:r w:rsidR="00033DDF" w:rsidRPr="00BD2F2E">
        <w:rPr>
          <w:rFonts w:ascii="Times New Roman" w:hAnsi="Times New Roman" w:cs="Times New Roman"/>
        </w:rPr>
        <w:t>Corning, NY</w:t>
      </w:r>
    </w:p>
    <w:p w14:paraId="78492699" w14:textId="77777777" w:rsidR="00972929" w:rsidRPr="00BD2F2E" w:rsidRDefault="00972929" w:rsidP="00972929">
      <w:pPr>
        <w:autoSpaceDE w:val="0"/>
        <w:autoSpaceDN w:val="0"/>
        <w:adjustRightInd w:val="0"/>
        <w:spacing w:after="0" w:line="240" w:lineRule="auto"/>
        <w:rPr>
          <w:rFonts w:ascii="Times New Roman" w:hAnsi="Times New Roman" w:cs="Times New Roman"/>
        </w:rPr>
      </w:pPr>
    </w:p>
    <w:p w14:paraId="272624E9" w14:textId="77777777" w:rsidR="00972929" w:rsidRPr="00BD2F2E" w:rsidRDefault="00972929" w:rsidP="00972929">
      <w:pPr>
        <w:autoSpaceDE w:val="0"/>
        <w:autoSpaceDN w:val="0"/>
        <w:adjustRightInd w:val="0"/>
        <w:spacing w:after="0" w:line="240" w:lineRule="auto"/>
        <w:ind w:left="1440" w:firstLine="720"/>
        <w:jc w:val="center"/>
        <w:rPr>
          <w:rFonts w:ascii="Times New Roman" w:hAnsi="Times New Roman" w:cs="Times New Roman"/>
          <w:b/>
          <w:bCs/>
          <w:color w:val="000000"/>
        </w:rPr>
      </w:pPr>
      <w:r w:rsidRPr="00BD2F2E">
        <w:rPr>
          <w:rFonts w:ascii="Times New Roman" w:hAnsi="Times New Roman" w:cs="Times New Roman"/>
          <w:b/>
          <w:bCs/>
          <w:color w:val="000000"/>
        </w:rPr>
        <w:t xml:space="preserve">VOTE #2 To Approve the Minutes (USNC/CAPCC 390) </w:t>
      </w:r>
    </w:p>
    <w:p w14:paraId="25292B0C" w14:textId="55D594D6" w:rsidR="00972929" w:rsidRPr="00BD2F2E" w:rsidRDefault="00972929" w:rsidP="00972929">
      <w:pPr>
        <w:autoSpaceDE w:val="0"/>
        <w:autoSpaceDN w:val="0"/>
        <w:adjustRightInd w:val="0"/>
        <w:spacing w:after="0" w:line="240" w:lineRule="auto"/>
        <w:ind w:left="1440" w:firstLine="720"/>
        <w:jc w:val="center"/>
        <w:rPr>
          <w:rFonts w:ascii="Times New Roman" w:hAnsi="Times New Roman" w:cs="Times New Roman"/>
          <w:b/>
          <w:bCs/>
          <w:color w:val="000000"/>
        </w:rPr>
      </w:pPr>
      <w:r w:rsidRPr="00BD2F2E">
        <w:rPr>
          <w:rFonts w:ascii="Times New Roman" w:hAnsi="Times New Roman" w:cs="Times New Roman"/>
          <w:b/>
          <w:bCs/>
          <w:color w:val="000000"/>
        </w:rPr>
        <w:t>from the CAPCC Meeting held on 16 May 2023</w:t>
      </w:r>
    </w:p>
    <w:p w14:paraId="376541E7" w14:textId="30B38A18" w:rsidR="00972929" w:rsidRPr="00BD2F2E" w:rsidRDefault="00972929" w:rsidP="00972929">
      <w:pPr>
        <w:autoSpaceDE w:val="0"/>
        <w:autoSpaceDN w:val="0"/>
        <w:adjustRightInd w:val="0"/>
        <w:spacing w:after="0" w:line="240" w:lineRule="auto"/>
        <w:ind w:firstLine="720"/>
        <w:jc w:val="center"/>
        <w:rPr>
          <w:rFonts w:ascii="Times New Roman" w:hAnsi="Times New Roman" w:cs="Times New Roman"/>
          <w:color w:val="000000"/>
        </w:rPr>
      </w:pPr>
    </w:p>
    <w:p w14:paraId="532F8D26" w14:textId="77777777" w:rsidR="00972929" w:rsidRPr="00BD2F2E" w:rsidRDefault="00972929" w:rsidP="00972929">
      <w:pPr>
        <w:spacing w:after="0" w:line="240" w:lineRule="auto"/>
        <w:ind w:left="720" w:firstLine="720"/>
        <w:jc w:val="center"/>
        <w:rPr>
          <w:rFonts w:ascii="Times New Roman" w:hAnsi="Times New Roman" w:cs="Times New Roman"/>
          <w:b/>
          <w:bCs/>
          <w:color w:val="000000"/>
        </w:rPr>
      </w:pPr>
      <w:r w:rsidRPr="00BD2F2E">
        <w:rPr>
          <w:rFonts w:ascii="Times New Roman" w:hAnsi="Times New Roman" w:cs="Times New Roman"/>
          <w:b/>
          <w:bCs/>
          <w:color w:val="000000"/>
        </w:rPr>
        <w:t>(This motion was approved unanimously)</w:t>
      </w:r>
    </w:p>
    <w:p w14:paraId="54DF1DEE" w14:textId="470CDAB8" w:rsidR="00BF5A30" w:rsidRPr="00BD2F2E" w:rsidRDefault="000D20A9" w:rsidP="00972929">
      <w:pPr>
        <w:spacing w:after="0" w:line="240" w:lineRule="auto"/>
        <w:ind w:left="720" w:firstLine="720"/>
        <w:jc w:val="center"/>
        <w:rPr>
          <w:rFonts w:ascii="Times New Roman" w:hAnsi="Times New Roman" w:cs="Times New Roman"/>
          <w:b/>
          <w:bCs/>
          <w:color w:val="000000"/>
        </w:rPr>
      </w:pPr>
      <w:r w:rsidRPr="00BD2F2E">
        <w:rPr>
          <w:rFonts w:ascii="Times New Roman" w:hAnsi="Times New Roman" w:cs="Times New Roman"/>
        </w:rPr>
        <w:t xml:space="preserve">             </w:t>
      </w:r>
    </w:p>
    <w:p w14:paraId="0E8C0403" w14:textId="77777777" w:rsidR="00EE3F17" w:rsidRPr="00BD2F2E" w:rsidRDefault="00311C9A" w:rsidP="004D020D">
      <w:pPr>
        <w:spacing w:after="0" w:line="240" w:lineRule="auto"/>
        <w:rPr>
          <w:rFonts w:ascii="Times New Roman" w:hAnsi="Times New Roman" w:cs="Times New Roman"/>
          <w:b/>
          <w:u w:val="single"/>
        </w:rPr>
      </w:pPr>
      <w:r w:rsidRPr="00BD2F2E">
        <w:rPr>
          <w:rFonts w:ascii="Times New Roman" w:hAnsi="Times New Roman" w:cs="Times New Roman"/>
          <w:b/>
          <w:u w:val="single"/>
        </w:rPr>
        <w:t>Section 2 – Outstanding Action Items</w:t>
      </w:r>
    </w:p>
    <w:p w14:paraId="2C3CD3CF" w14:textId="521945D8" w:rsidR="00EC1C0B" w:rsidRPr="00BD2F2E" w:rsidRDefault="00561ABA" w:rsidP="00DC0D7A">
      <w:pPr>
        <w:spacing w:after="0" w:line="240" w:lineRule="auto"/>
        <w:rPr>
          <w:rFonts w:ascii="Times New Roman" w:hAnsi="Times New Roman" w:cs="Times New Roman"/>
        </w:rPr>
      </w:pPr>
      <w:r w:rsidRPr="00BD2F2E">
        <w:rPr>
          <w:rFonts w:ascii="Times New Roman" w:hAnsi="Times New Roman" w:cs="Times New Roman"/>
        </w:rPr>
        <w:t xml:space="preserve">Ms. </w:t>
      </w:r>
      <w:r w:rsidR="00452794" w:rsidRPr="00BD2F2E">
        <w:rPr>
          <w:rFonts w:ascii="Times New Roman" w:hAnsi="Times New Roman" w:cs="Times New Roman"/>
        </w:rPr>
        <w:t xml:space="preserve">Megan </w:t>
      </w:r>
      <w:r w:rsidR="006C4586" w:rsidRPr="00BD2F2E">
        <w:rPr>
          <w:rFonts w:ascii="Times New Roman" w:hAnsi="Times New Roman" w:cs="Times New Roman"/>
        </w:rPr>
        <w:t xml:space="preserve">Pahl </w:t>
      </w:r>
      <w:r w:rsidR="00B33668" w:rsidRPr="00BD2F2E">
        <w:rPr>
          <w:rFonts w:ascii="Times New Roman" w:hAnsi="Times New Roman" w:cs="Times New Roman"/>
        </w:rPr>
        <w:t>reviewed</w:t>
      </w:r>
      <w:r w:rsidR="00452794" w:rsidRPr="00BD2F2E">
        <w:rPr>
          <w:rFonts w:ascii="Times New Roman" w:hAnsi="Times New Roman" w:cs="Times New Roman"/>
        </w:rPr>
        <w:t xml:space="preserve"> USN</w:t>
      </w:r>
      <w:r w:rsidR="004E1EB7" w:rsidRPr="00BD2F2E">
        <w:rPr>
          <w:rFonts w:ascii="Times New Roman" w:hAnsi="Times New Roman" w:cs="Times New Roman"/>
        </w:rPr>
        <w:t>C CAPCC</w:t>
      </w:r>
      <w:r w:rsidR="00DB4DED" w:rsidRPr="00BD2F2E">
        <w:rPr>
          <w:rFonts w:ascii="Times New Roman" w:hAnsi="Times New Roman" w:cs="Times New Roman"/>
        </w:rPr>
        <w:t xml:space="preserve"> Resolutions from the </w:t>
      </w:r>
      <w:r w:rsidR="00033DDF" w:rsidRPr="00BD2F2E">
        <w:rPr>
          <w:rFonts w:ascii="Times New Roman" w:hAnsi="Times New Roman" w:cs="Times New Roman"/>
        </w:rPr>
        <w:t>16</w:t>
      </w:r>
      <w:r w:rsidR="00014482" w:rsidRPr="00BD2F2E">
        <w:rPr>
          <w:rFonts w:ascii="Times New Roman" w:hAnsi="Times New Roman" w:cs="Times New Roman"/>
        </w:rPr>
        <w:t xml:space="preserve"> </w:t>
      </w:r>
      <w:r w:rsidR="00033DDF" w:rsidRPr="00BD2F2E">
        <w:rPr>
          <w:rFonts w:ascii="Times New Roman" w:hAnsi="Times New Roman" w:cs="Times New Roman"/>
        </w:rPr>
        <w:t>Ma</w:t>
      </w:r>
      <w:r w:rsidR="00014482" w:rsidRPr="00BD2F2E">
        <w:rPr>
          <w:rFonts w:ascii="Times New Roman" w:hAnsi="Times New Roman" w:cs="Times New Roman"/>
        </w:rPr>
        <w:t>y 2023</w:t>
      </w:r>
      <w:r w:rsidR="00452794" w:rsidRPr="00BD2F2E">
        <w:rPr>
          <w:rFonts w:ascii="Times New Roman" w:hAnsi="Times New Roman" w:cs="Times New Roman"/>
        </w:rPr>
        <w:t xml:space="preserve"> meeting</w:t>
      </w:r>
      <w:r w:rsidR="00EC1C0B" w:rsidRPr="00BD2F2E">
        <w:rPr>
          <w:rFonts w:ascii="Times New Roman" w:hAnsi="Times New Roman" w:cs="Times New Roman"/>
        </w:rPr>
        <w:t>.</w:t>
      </w:r>
    </w:p>
    <w:p w14:paraId="6F30E286" w14:textId="52DB7A2C" w:rsidR="009F7219" w:rsidRPr="00BD2F2E" w:rsidRDefault="009F7219" w:rsidP="00DC0D7A">
      <w:pPr>
        <w:spacing w:after="0" w:line="240" w:lineRule="auto"/>
        <w:rPr>
          <w:rFonts w:ascii="Times New Roman" w:hAnsi="Times New Roman" w:cs="Times New Roman"/>
        </w:rPr>
      </w:pPr>
    </w:p>
    <w:p w14:paraId="231B1CE3" w14:textId="41986B3F" w:rsidR="00EF2B05" w:rsidRPr="00BD2F2E" w:rsidRDefault="0039281E" w:rsidP="00EF2B05">
      <w:pPr>
        <w:pStyle w:val="ListParagraph"/>
        <w:numPr>
          <w:ilvl w:val="0"/>
          <w:numId w:val="4"/>
        </w:numPr>
        <w:spacing w:after="0" w:line="240" w:lineRule="auto"/>
        <w:rPr>
          <w:rFonts w:ascii="Times New Roman" w:hAnsi="Times New Roman" w:cs="Times New Roman"/>
        </w:rPr>
      </w:pPr>
      <w:r w:rsidRPr="00BD2F2E">
        <w:rPr>
          <w:rFonts w:ascii="Times New Roman" w:hAnsi="Times New Roman" w:cs="Times New Roman"/>
          <w:b/>
          <w:bCs/>
        </w:rPr>
        <w:t>#</w:t>
      </w:r>
      <w:r w:rsidR="00EF2B05" w:rsidRPr="00BD2F2E">
        <w:rPr>
          <w:rFonts w:ascii="Times New Roman" w:hAnsi="Times New Roman" w:cs="Times New Roman"/>
          <w:b/>
          <w:bCs/>
        </w:rPr>
        <w:t>2023 – 05 – 01:</w:t>
      </w:r>
      <w:r w:rsidR="00EF2B05" w:rsidRPr="00BD2F2E">
        <w:rPr>
          <w:rFonts w:ascii="Times New Roman" w:hAnsi="Times New Roman" w:cs="Times New Roman"/>
        </w:rPr>
        <w:t xml:space="preserve"> CAPCC Chair, Ms. Joan Sterling, to nominate Ms. Elisabeth George as USNC Honorary Life Member at upcoming USNC Council Meeting (May 18, 2023).</w:t>
      </w:r>
    </w:p>
    <w:p w14:paraId="6B6BAFA1" w14:textId="1D3B4F5A" w:rsidR="00CA1CD3" w:rsidRPr="00BD2F2E" w:rsidRDefault="00EF2B05" w:rsidP="008C7EE1">
      <w:pPr>
        <w:pStyle w:val="ListParagraph"/>
        <w:spacing w:after="0" w:line="240" w:lineRule="auto"/>
        <w:ind w:left="1260"/>
        <w:rPr>
          <w:rFonts w:ascii="Times New Roman" w:hAnsi="Times New Roman" w:cs="Times New Roman"/>
          <w:b/>
          <w:bCs/>
        </w:rPr>
      </w:pPr>
      <w:r w:rsidRPr="00BD2F2E">
        <w:rPr>
          <w:rFonts w:ascii="Times New Roman" w:hAnsi="Times New Roman" w:cs="Times New Roman"/>
          <w:b/>
          <w:bCs/>
        </w:rPr>
        <w:t>Status: Completed</w:t>
      </w:r>
      <w:r w:rsidR="008C7EE1" w:rsidRPr="00BD2F2E">
        <w:rPr>
          <w:rFonts w:ascii="Times New Roman" w:hAnsi="Times New Roman" w:cs="Times New Roman"/>
          <w:b/>
          <w:bCs/>
        </w:rPr>
        <w:t xml:space="preserve">. </w:t>
      </w:r>
      <w:r w:rsidR="00CA1CD3" w:rsidRPr="00BD2F2E">
        <w:rPr>
          <w:rFonts w:ascii="Times New Roman" w:hAnsi="Times New Roman" w:cs="Times New Roman"/>
          <w:iCs/>
        </w:rPr>
        <w:t>Ms. Elisabeth George's HLM status was approved at the USNC Council meeting held on May 18, 2023.</w:t>
      </w:r>
    </w:p>
    <w:p w14:paraId="622FF1E0" w14:textId="77777777" w:rsidR="00EF2B05" w:rsidRPr="00BD2F2E" w:rsidRDefault="00EF2B05" w:rsidP="00EF2B05">
      <w:pPr>
        <w:pStyle w:val="ListParagraph"/>
        <w:spacing w:after="0" w:line="240" w:lineRule="auto"/>
        <w:ind w:left="1260"/>
        <w:rPr>
          <w:rFonts w:ascii="Times New Roman" w:hAnsi="Times New Roman" w:cs="Times New Roman"/>
        </w:rPr>
      </w:pPr>
    </w:p>
    <w:p w14:paraId="324DD97F" w14:textId="0F571A12" w:rsidR="00EF2B05" w:rsidRPr="00BD2F2E" w:rsidRDefault="0039281E" w:rsidP="00EF2B05">
      <w:pPr>
        <w:pStyle w:val="ListParagraph"/>
        <w:numPr>
          <w:ilvl w:val="0"/>
          <w:numId w:val="4"/>
        </w:numPr>
        <w:spacing w:after="0" w:line="240" w:lineRule="auto"/>
        <w:rPr>
          <w:rFonts w:ascii="Times New Roman" w:hAnsi="Times New Roman" w:cs="Times New Roman"/>
        </w:rPr>
      </w:pPr>
      <w:r w:rsidRPr="00BD2F2E">
        <w:rPr>
          <w:rFonts w:ascii="Times New Roman" w:hAnsi="Times New Roman" w:cs="Times New Roman"/>
          <w:b/>
          <w:bCs/>
        </w:rPr>
        <w:t>#</w:t>
      </w:r>
      <w:r w:rsidR="00EF2B05" w:rsidRPr="00BD2F2E">
        <w:rPr>
          <w:rFonts w:ascii="Times New Roman" w:hAnsi="Times New Roman" w:cs="Times New Roman"/>
          <w:b/>
          <w:bCs/>
        </w:rPr>
        <w:t>2023 – 05 – 02:</w:t>
      </w:r>
      <w:r w:rsidR="00EF2B05" w:rsidRPr="00BD2F2E">
        <w:rPr>
          <w:rFonts w:ascii="Times New Roman" w:hAnsi="Times New Roman" w:cs="Times New Roman"/>
        </w:rPr>
        <w:t xml:space="preserve"> USNC staff to circulate the USNC Honorary Life Membership (HLM) list and the link where it is located on the USNC website.</w:t>
      </w:r>
    </w:p>
    <w:p w14:paraId="42F8A05A" w14:textId="556B766C" w:rsidR="00CA1CD3" w:rsidRPr="00BD2F2E" w:rsidRDefault="00EF2B05" w:rsidP="008C7EE1">
      <w:pPr>
        <w:pStyle w:val="ListParagraph"/>
        <w:spacing w:after="0" w:line="240" w:lineRule="auto"/>
        <w:ind w:left="1260"/>
        <w:rPr>
          <w:rFonts w:ascii="Times New Roman" w:hAnsi="Times New Roman" w:cs="Times New Roman"/>
          <w:b/>
          <w:bCs/>
        </w:rPr>
      </w:pPr>
      <w:r w:rsidRPr="00BD2F2E">
        <w:rPr>
          <w:rFonts w:ascii="Times New Roman" w:hAnsi="Times New Roman" w:cs="Times New Roman"/>
          <w:b/>
          <w:bCs/>
        </w:rPr>
        <w:t>Status: Completed</w:t>
      </w:r>
      <w:r w:rsidR="008C7EE1" w:rsidRPr="00BD2F2E">
        <w:rPr>
          <w:rFonts w:ascii="Times New Roman" w:hAnsi="Times New Roman" w:cs="Times New Roman"/>
          <w:b/>
          <w:bCs/>
        </w:rPr>
        <w:t xml:space="preserve">. </w:t>
      </w:r>
      <w:r w:rsidR="00CA1CD3" w:rsidRPr="00BD2F2E">
        <w:rPr>
          <w:rFonts w:ascii="Times New Roman" w:hAnsi="Times New Roman" w:cs="Times New Roman"/>
          <w:iCs/>
        </w:rPr>
        <w:t xml:space="preserve">The link to </w:t>
      </w:r>
      <w:hyperlink r:id="rId9" w:history="1">
        <w:r w:rsidR="00CA1CD3" w:rsidRPr="00BD2F2E">
          <w:rPr>
            <w:rStyle w:val="Hyperlink"/>
            <w:rFonts w:ascii="Times New Roman" w:hAnsi="Times New Roman" w:cs="Times New Roman"/>
            <w:iCs/>
          </w:rPr>
          <w:t>USNC Honorary Life Members</w:t>
        </w:r>
      </w:hyperlink>
      <w:r w:rsidR="00CA1CD3" w:rsidRPr="00BD2F2E">
        <w:rPr>
          <w:rFonts w:ascii="Times New Roman" w:hAnsi="Times New Roman" w:cs="Times New Roman"/>
          <w:iCs/>
        </w:rPr>
        <w:t xml:space="preserve"> was included in the CAPCC meeting minutes distributed on June 20, 2023.</w:t>
      </w:r>
    </w:p>
    <w:p w14:paraId="2913D8AB" w14:textId="2863333E" w:rsidR="008C7EE1" w:rsidRPr="00BD2F2E" w:rsidRDefault="008C7EE1" w:rsidP="001D2522">
      <w:pPr>
        <w:spacing w:after="0" w:line="240" w:lineRule="auto"/>
        <w:rPr>
          <w:rFonts w:ascii="Times New Roman" w:hAnsi="Times New Roman" w:cs="Times New Roman"/>
        </w:rPr>
      </w:pPr>
    </w:p>
    <w:p w14:paraId="3C463D06" w14:textId="2DD03F29" w:rsidR="00EF2B05" w:rsidRPr="00BD2F2E" w:rsidRDefault="0039281E" w:rsidP="00EF2B05">
      <w:pPr>
        <w:pStyle w:val="ListParagraph"/>
        <w:numPr>
          <w:ilvl w:val="0"/>
          <w:numId w:val="4"/>
        </w:numPr>
        <w:spacing w:after="0" w:line="240" w:lineRule="auto"/>
        <w:rPr>
          <w:rFonts w:ascii="Times New Roman" w:hAnsi="Times New Roman" w:cs="Times New Roman"/>
        </w:rPr>
      </w:pPr>
      <w:r w:rsidRPr="00BD2F2E">
        <w:rPr>
          <w:rFonts w:ascii="Times New Roman" w:hAnsi="Times New Roman" w:cs="Times New Roman"/>
          <w:b/>
          <w:bCs/>
        </w:rPr>
        <w:t>#</w:t>
      </w:r>
      <w:r w:rsidR="00EF2B05" w:rsidRPr="00BD2F2E">
        <w:rPr>
          <w:rFonts w:ascii="Times New Roman" w:hAnsi="Times New Roman" w:cs="Times New Roman"/>
          <w:b/>
          <w:bCs/>
        </w:rPr>
        <w:t xml:space="preserve">2023 – 05 – 03: </w:t>
      </w:r>
      <w:r w:rsidR="00EF2B05" w:rsidRPr="00BD2F2E">
        <w:rPr>
          <w:rFonts w:ascii="Times New Roman" w:hAnsi="Times New Roman" w:cs="Times New Roman"/>
        </w:rPr>
        <w:t>Mr. Reinaldo</w:t>
      </w:r>
      <w:r w:rsidR="006F5C68" w:rsidRPr="00BD2F2E">
        <w:rPr>
          <w:rFonts w:ascii="Times New Roman" w:hAnsi="Times New Roman" w:cs="Times New Roman"/>
        </w:rPr>
        <w:t xml:space="preserve"> Fi</w:t>
      </w:r>
      <w:r w:rsidR="00FB571B" w:rsidRPr="00BD2F2E">
        <w:rPr>
          <w:rFonts w:ascii="Times New Roman" w:hAnsi="Times New Roman" w:cs="Times New Roman"/>
        </w:rPr>
        <w:t>gueredo</w:t>
      </w:r>
      <w:r w:rsidR="00EF2B05" w:rsidRPr="00BD2F2E">
        <w:rPr>
          <w:rFonts w:ascii="Times New Roman" w:hAnsi="Times New Roman" w:cs="Times New Roman"/>
        </w:rPr>
        <w:t xml:space="preserve"> to circulate additional information on the CASCO ad hoc group on monitoring external development relevant to conformity assessment. </w:t>
      </w:r>
    </w:p>
    <w:p w14:paraId="2E55B96B" w14:textId="7D07C679" w:rsidR="00BF1D1F" w:rsidRPr="00BD2F2E" w:rsidRDefault="00EF2B05" w:rsidP="008C7EE1">
      <w:pPr>
        <w:pStyle w:val="ListParagraph"/>
        <w:spacing w:after="0" w:line="240" w:lineRule="auto"/>
        <w:ind w:left="1260"/>
        <w:rPr>
          <w:rFonts w:ascii="Times New Roman" w:hAnsi="Times New Roman" w:cs="Times New Roman"/>
          <w:b/>
          <w:bCs/>
        </w:rPr>
      </w:pPr>
      <w:r w:rsidRPr="00BD2F2E">
        <w:rPr>
          <w:rFonts w:ascii="Times New Roman" w:hAnsi="Times New Roman" w:cs="Times New Roman"/>
          <w:b/>
          <w:bCs/>
        </w:rPr>
        <w:t>Status: Completed</w:t>
      </w:r>
      <w:r w:rsidR="008C7EE1" w:rsidRPr="00BD2F2E">
        <w:rPr>
          <w:rFonts w:ascii="Times New Roman" w:hAnsi="Times New Roman" w:cs="Times New Roman"/>
          <w:b/>
          <w:bCs/>
        </w:rPr>
        <w:t xml:space="preserve">. </w:t>
      </w:r>
      <w:r w:rsidR="00BF1D1F" w:rsidRPr="00BD2F2E">
        <w:rPr>
          <w:rFonts w:ascii="Times New Roman" w:hAnsi="Times New Roman" w:cs="Times New Roman"/>
          <w:iCs/>
        </w:rPr>
        <w:t>The slide deck on CASCO ad hoc group and CASCO plenary meeting &amp; workshop recordings were circulated via email on May 19, 2023.</w:t>
      </w:r>
    </w:p>
    <w:p w14:paraId="6D9FD815" w14:textId="77777777" w:rsidR="00EF2B05" w:rsidRPr="00BD2F2E" w:rsidRDefault="00EF2B05" w:rsidP="00EF2B05">
      <w:pPr>
        <w:spacing w:after="0" w:line="240" w:lineRule="auto"/>
        <w:rPr>
          <w:rFonts w:ascii="Times New Roman" w:hAnsi="Times New Roman" w:cs="Times New Roman"/>
          <w:b/>
          <w:bCs/>
        </w:rPr>
      </w:pPr>
    </w:p>
    <w:p w14:paraId="283193B8" w14:textId="775C2EC3" w:rsidR="00EF2B05" w:rsidRPr="00BD2F2E" w:rsidRDefault="0039281E" w:rsidP="00EF2B05">
      <w:pPr>
        <w:pStyle w:val="ListParagraph"/>
        <w:numPr>
          <w:ilvl w:val="0"/>
          <w:numId w:val="4"/>
        </w:numPr>
        <w:spacing w:after="0" w:line="240" w:lineRule="auto"/>
        <w:rPr>
          <w:rFonts w:ascii="Times New Roman" w:hAnsi="Times New Roman" w:cs="Times New Roman"/>
        </w:rPr>
      </w:pPr>
      <w:r w:rsidRPr="00BD2F2E">
        <w:rPr>
          <w:rFonts w:ascii="Times New Roman" w:hAnsi="Times New Roman" w:cs="Times New Roman"/>
          <w:b/>
          <w:bCs/>
        </w:rPr>
        <w:t>#</w:t>
      </w:r>
      <w:r w:rsidR="00EF2B05" w:rsidRPr="00BD2F2E">
        <w:rPr>
          <w:rFonts w:ascii="Times New Roman" w:hAnsi="Times New Roman" w:cs="Times New Roman"/>
          <w:b/>
          <w:bCs/>
        </w:rPr>
        <w:t>2023 – 05 – 04:</w:t>
      </w:r>
      <w:r w:rsidR="00EF2B05" w:rsidRPr="00BD2F2E">
        <w:rPr>
          <w:rFonts w:ascii="Times New Roman" w:hAnsi="Times New Roman" w:cs="Times New Roman"/>
        </w:rPr>
        <w:t xml:space="preserve"> Mr. Joe Tretler and USNC staff to connect with Mr. George Gulla (ANSI) regarding the ARESCA national adoptions that are currently pending agreement. </w:t>
      </w:r>
    </w:p>
    <w:p w14:paraId="29660CBC" w14:textId="0EDCDC8F" w:rsidR="00BF1D1F" w:rsidRPr="00BD2F2E" w:rsidRDefault="00EF2B05" w:rsidP="008C7EE1">
      <w:pPr>
        <w:pStyle w:val="ListParagraph"/>
        <w:spacing w:after="0" w:line="240" w:lineRule="auto"/>
        <w:ind w:left="1260"/>
        <w:rPr>
          <w:rFonts w:ascii="Times New Roman" w:hAnsi="Times New Roman" w:cs="Times New Roman"/>
          <w:b/>
          <w:bCs/>
        </w:rPr>
      </w:pPr>
      <w:r w:rsidRPr="00BD2F2E">
        <w:rPr>
          <w:rFonts w:ascii="Times New Roman" w:hAnsi="Times New Roman" w:cs="Times New Roman"/>
          <w:b/>
          <w:bCs/>
        </w:rPr>
        <w:t>Status: Completed</w:t>
      </w:r>
      <w:r w:rsidR="008C7EE1" w:rsidRPr="00BD2F2E">
        <w:rPr>
          <w:rFonts w:ascii="Times New Roman" w:hAnsi="Times New Roman" w:cs="Times New Roman"/>
          <w:b/>
          <w:bCs/>
        </w:rPr>
        <w:t xml:space="preserve">. </w:t>
      </w:r>
      <w:r w:rsidR="00BF1D1F" w:rsidRPr="00BD2F2E">
        <w:rPr>
          <w:rFonts w:ascii="Times New Roman" w:hAnsi="Times New Roman" w:cs="Times New Roman"/>
          <w:iCs/>
        </w:rPr>
        <w:t>Mr. Tretler connected with George Gulla (ANSI) on May 16 regarding the delays with the ARESCA national adoptions. The issue was identified and the outstanding contract was signed on May 30, 2023; ANSI is working with ARESCA to make the remaining national adoptions available online.</w:t>
      </w:r>
    </w:p>
    <w:p w14:paraId="10FCB783" w14:textId="77777777" w:rsidR="00EF2B05" w:rsidRPr="00BD2F2E" w:rsidRDefault="00EF2B05" w:rsidP="00EF2B05">
      <w:pPr>
        <w:spacing w:after="0" w:line="240" w:lineRule="auto"/>
        <w:rPr>
          <w:rFonts w:ascii="Times New Roman" w:hAnsi="Times New Roman" w:cs="Times New Roman"/>
        </w:rPr>
      </w:pPr>
    </w:p>
    <w:p w14:paraId="4A18E2DF" w14:textId="267AE1DB" w:rsidR="00EF2B05" w:rsidRPr="00BD2F2E" w:rsidRDefault="0039281E" w:rsidP="00EF2B05">
      <w:pPr>
        <w:pStyle w:val="ListParagraph"/>
        <w:numPr>
          <w:ilvl w:val="0"/>
          <w:numId w:val="4"/>
        </w:numPr>
        <w:spacing w:after="0" w:line="240" w:lineRule="auto"/>
        <w:rPr>
          <w:rFonts w:ascii="Times New Roman" w:hAnsi="Times New Roman" w:cs="Times New Roman"/>
        </w:rPr>
      </w:pPr>
      <w:r w:rsidRPr="00BD2F2E">
        <w:rPr>
          <w:rFonts w:ascii="Times New Roman" w:hAnsi="Times New Roman" w:cs="Times New Roman"/>
          <w:b/>
          <w:bCs/>
        </w:rPr>
        <w:t>#</w:t>
      </w:r>
      <w:r w:rsidR="00EF2B05" w:rsidRPr="00BD2F2E">
        <w:rPr>
          <w:rFonts w:ascii="Times New Roman" w:hAnsi="Times New Roman" w:cs="Times New Roman"/>
          <w:b/>
          <w:bCs/>
        </w:rPr>
        <w:t>2023 – 05 – 05:</w:t>
      </w:r>
      <w:r w:rsidR="00EF2B05" w:rsidRPr="00BD2F2E">
        <w:rPr>
          <w:rFonts w:ascii="Times New Roman" w:hAnsi="Times New Roman" w:cs="Times New Roman"/>
        </w:rPr>
        <w:t xml:space="preserve"> USNC staff, along with Mr. Steve Margis, to circulate the proposed drafted language for CA-01 and hold a meeting to discuss.</w:t>
      </w:r>
    </w:p>
    <w:p w14:paraId="49E49ABB" w14:textId="10F6AD2C" w:rsidR="00BF1D1F" w:rsidRPr="00BD2F2E" w:rsidRDefault="00EF2B05" w:rsidP="008C7EE1">
      <w:pPr>
        <w:pStyle w:val="ListParagraph"/>
        <w:spacing w:after="0" w:line="240" w:lineRule="auto"/>
        <w:ind w:left="1260"/>
        <w:rPr>
          <w:rFonts w:ascii="Times New Roman" w:hAnsi="Times New Roman" w:cs="Times New Roman"/>
          <w:b/>
          <w:bCs/>
        </w:rPr>
      </w:pPr>
      <w:r w:rsidRPr="00BD2F2E">
        <w:rPr>
          <w:rFonts w:ascii="Times New Roman" w:hAnsi="Times New Roman" w:cs="Times New Roman"/>
          <w:b/>
          <w:bCs/>
        </w:rPr>
        <w:t>Status: In process</w:t>
      </w:r>
      <w:r w:rsidR="008C7EE1" w:rsidRPr="00BD2F2E">
        <w:rPr>
          <w:rFonts w:ascii="Times New Roman" w:hAnsi="Times New Roman" w:cs="Times New Roman"/>
          <w:b/>
          <w:bCs/>
        </w:rPr>
        <w:t xml:space="preserve">. </w:t>
      </w:r>
      <w:r w:rsidR="004F7DD2" w:rsidRPr="00BD2F2E">
        <w:rPr>
          <w:rFonts w:ascii="Times New Roman" w:hAnsi="Times New Roman" w:cs="Times New Roman"/>
          <w:iCs/>
        </w:rPr>
        <w:t xml:space="preserve">The CA policy group met on August 31 to review proposed language to CA-01 and drafted language to be included in the </w:t>
      </w:r>
      <w:proofErr w:type="spellStart"/>
      <w:r w:rsidR="004F7DD2" w:rsidRPr="00BD2F2E">
        <w:rPr>
          <w:rFonts w:ascii="Times New Roman" w:hAnsi="Times New Roman" w:cs="Times New Roman"/>
          <w:iCs/>
        </w:rPr>
        <w:t>MoAs</w:t>
      </w:r>
      <w:proofErr w:type="spellEnd"/>
      <w:r w:rsidR="004F7DD2" w:rsidRPr="00BD2F2E">
        <w:rPr>
          <w:rFonts w:ascii="Times New Roman" w:hAnsi="Times New Roman" w:cs="Times New Roman"/>
          <w:iCs/>
        </w:rPr>
        <w:t xml:space="preserve"> with ANSI.</w:t>
      </w:r>
    </w:p>
    <w:p w14:paraId="37C46D63" w14:textId="77777777" w:rsidR="00EF2B05" w:rsidRPr="00BD2F2E" w:rsidRDefault="00EF2B05" w:rsidP="00EF2B05">
      <w:pPr>
        <w:spacing w:after="0" w:line="240" w:lineRule="auto"/>
        <w:rPr>
          <w:rFonts w:ascii="Times New Roman" w:hAnsi="Times New Roman" w:cs="Times New Roman"/>
        </w:rPr>
      </w:pPr>
    </w:p>
    <w:p w14:paraId="05A549C8" w14:textId="53376181" w:rsidR="00EF2B05" w:rsidRPr="00BD2F2E" w:rsidRDefault="0039281E" w:rsidP="00EF2B05">
      <w:pPr>
        <w:pStyle w:val="ListParagraph"/>
        <w:numPr>
          <w:ilvl w:val="0"/>
          <w:numId w:val="4"/>
        </w:numPr>
        <w:spacing w:after="0" w:line="240" w:lineRule="auto"/>
        <w:rPr>
          <w:rFonts w:ascii="Times New Roman" w:hAnsi="Times New Roman" w:cs="Times New Roman"/>
        </w:rPr>
      </w:pPr>
      <w:r w:rsidRPr="00BD2F2E">
        <w:rPr>
          <w:rFonts w:ascii="Times New Roman" w:hAnsi="Times New Roman" w:cs="Times New Roman"/>
          <w:b/>
          <w:bCs/>
        </w:rPr>
        <w:t>#</w:t>
      </w:r>
      <w:r w:rsidR="00EF2B05" w:rsidRPr="00BD2F2E">
        <w:rPr>
          <w:rFonts w:ascii="Times New Roman" w:hAnsi="Times New Roman" w:cs="Times New Roman"/>
          <w:b/>
          <w:bCs/>
        </w:rPr>
        <w:t>2023 – 05 – 06:</w:t>
      </w:r>
      <w:r w:rsidR="00EF2B05" w:rsidRPr="00BD2F2E">
        <w:rPr>
          <w:rFonts w:ascii="Times New Roman" w:hAnsi="Times New Roman" w:cs="Times New Roman"/>
        </w:rPr>
        <w:t xml:space="preserve"> USNC staff to create a list of “parking lot” items. Neutrality principle regarding IEC Technical Officers should be added to this list.  </w:t>
      </w:r>
    </w:p>
    <w:p w14:paraId="52DFCDB5" w14:textId="7DD296F0" w:rsidR="00776164" w:rsidRPr="00BD2F2E" w:rsidRDefault="00EF2B05" w:rsidP="008C7EE1">
      <w:pPr>
        <w:pStyle w:val="ListParagraph"/>
        <w:spacing w:after="0" w:line="240" w:lineRule="auto"/>
        <w:ind w:left="1260"/>
        <w:rPr>
          <w:rFonts w:ascii="Times New Roman" w:hAnsi="Times New Roman" w:cs="Times New Roman"/>
          <w:b/>
          <w:bCs/>
        </w:rPr>
      </w:pPr>
      <w:r w:rsidRPr="00BD2F2E">
        <w:rPr>
          <w:rFonts w:ascii="Times New Roman" w:hAnsi="Times New Roman" w:cs="Times New Roman"/>
          <w:b/>
          <w:bCs/>
        </w:rPr>
        <w:t>Status: Completed</w:t>
      </w:r>
      <w:r w:rsidR="008C7EE1" w:rsidRPr="00BD2F2E">
        <w:rPr>
          <w:rFonts w:ascii="Times New Roman" w:hAnsi="Times New Roman" w:cs="Times New Roman"/>
          <w:b/>
          <w:bCs/>
        </w:rPr>
        <w:t xml:space="preserve">. </w:t>
      </w:r>
      <w:r w:rsidR="00BF1D1F" w:rsidRPr="00BD2F2E">
        <w:rPr>
          <w:rFonts w:ascii="Times New Roman" w:hAnsi="Times New Roman" w:cs="Times New Roman"/>
          <w:iCs/>
        </w:rPr>
        <w:t xml:space="preserve">The parking lot list was distributed to policy committee members via </w:t>
      </w:r>
      <w:r w:rsidR="00BF1D1F" w:rsidRPr="00BD2F2E">
        <w:rPr>
          <w:rFonts w:ascii="Times New Roman" w:hAnsi="Times New Roman" w:cs="Times New Roman"/>
          <w:iCs/>
        </w:rPr>
        <w:lastRenderedPageBreak/>
        <w:t xml:space="preserve">email on June 14, 2023 and </w:t>
      </w:r>
      <w:hyperlink r:id="rId10" w:history="1">
        <w:r w:rsidR="00BF1D1F" w:rsidRPr="00BD2F2E">
          <w:rPr>
            <w:rStyle w:val="Hyperlink"/>
            <w:rFonts w:ascii="Times New Roman" w:hAnsi="Times New Roman" w:cs="Times New Roman"/>
            <w:iCs/>
          </w:rPr>
          <w:t>stored here</w:t>
        </w:r>
      </w:hyperlink>
      <w:r w:rsidR="00BF1D1F" w:rsidRPr="00BD2F2E">
        <w:rPr>
          <w:rFonts w:ascii="Times New Roman" w:hAnsi="Times New Roman" w:cs="Times New Roman"/>
          <w:iCs/>
        </w:rPr>
        <w:t xml:space="preserve"> on the ANSI SharePoint site. </w:t>
      </w:r>
    </w:p>
    <w:p w14:paraId="6EC6C917" w14:textId="77777777" w:rsidR="00EF2B05" w:rsidRPr="00BD2F2E" w:rsidRDefault="00EF2B05" w:rsidP="00776164">
      <w:pPr>
        <w:pStyle w:val="ListParagraph"/>
        <w:widowControl/>
        <w:spacing w:after="0" w:line="240" w:lineRule="auto"/>
        <w:rPr>
          <w:rFonts w:ascii="Times New Roman" w:eastAsia="Times New Roman" w:hAnsi="Times New Roman" w:cs="Times New Roman"/>
          <w:color w:val="000000"/>
        </w:rPr>
      </w:pPr>
    </w:p>
    <w:p w14:paraId="0942E89E" w14:textId="6405EE2E" w:rsidR="00040748" w:rsidRPr="00BD2F2E" w:rsidRDefault="00A00EF9" w:rsidP="00040748">
      <w:pPr>
        <w:spacing w:after="0" w:line="240" w:lineRule="auto"/>
        <w:rPr>
          <w:rFonts w:ascii="Times New Roman" w:hAnsi="Times New Roman" w:cs="Times New Roman"/>
          <w:b/>
          <w:u w:val="single"/>
        </w:rPr>
      </w:pPr>
      <w:r w:rsidRPr="00BD2F2E">
        <w:rPr>
          <w:rFonts w:ascii="Times New Roman" w:hAnsi="Times New Roman" w:cs="Times New Roman"/>
          <w:b/>
          <w:u w:val="single"/>
        </w:rPr>
        <w:t xml:space="preserve">Section </w:t>
      </w:r>
      <w:r w:rsidR="00760B99" w:rsidRPr="00BD2F2E">
        <w:rPr>
          <w:rFonts w:ascii="Times New Roman" w:hAnsi="Times New Roman" w:cs="Times New Roman"/>
          <w:b/>
          <w:u w:val="single"/>
        </w:rPr>
        <w:t>3</w:t>
      </w:r>
      <w:r w:rsidRPr="00BD2F2E">
        <w:rPr>
          <w:rFonts w:ascii="Times New Roman" w:hAnsi="Times New Roman" w:cs="Times New Roman"/>
          <w:b/>
          <w:u w:val="single"/>
        </w:rPr>
        <w:t xml:space="preserve"> –</w:t>
      </w:r>
      <w:r w:rsidR="00CB0A82" w:rsidRPr="00BD2F2E">
        <w:rPr>
          <w:rFonts w:ascii="Times New Roman" w:hAnsi="Times New Roman" w:cs="Times New Roman"/>
          <w:b/>
          <w:u w:val="single"/>
        </w:rPr>
        <w:t xml:space="preserve"> </w:t>
      </w:r>
      <w:r w:rsidR="00457401" w:rsidRPr="00BD2F2E">
        <w:rPr>
          <w:rFonts w:ascii="Times New Roman" w:hAnsi="Times New Roman" w:cs="Times New Roman"/>
          <w:b/>
          <w:u w:val="single"/>
        </w:rPr>
        <w:t>Conformity Assessment in ANSI</w:t>
      </w:r>
      <w:r w:rsidR="00393B21" w:rsidRPr="00BD2F2E">
        <w:rPr>
          <w:rFonts w:ascii="Times New Roman" w:hAnsi="Times New Roman" w:cs="Times New Roman"/>
          <w:b/>
          <w:u w:val="single"/>
        </w:rPr>
        <w:t xml:space="preserve"> </w:t>
      </w:r>
    </w:p>
    <w:p w14:paraId="238EC75B" w14:textId="2D1AE7B1" w:rsidR="00E77132" w:rsidRPr="00BD2F2E" w:rsidRDefault="001D31FE" w:rsidP="00355B02">
      <w:pPr>
        <w:spacing w:after="0" w:line="240" w:lineRule="auto"/>
        <w:rPr>
          <w:rFonts w:ascii="Times New Roman" w:hAnsi="Times New Roman" w:cs="Times New Roman"/>
          <w:b/>
        </w:rPr>
      </w:pPr>
      <w:r w:rsidRPr="00BD2F2E">
        <w:rPr>
          <w:rFonts w:ascii="Times New Roman" w:hAnsi="Times New Roman" w:cs="Times New Roman"/>
          <w:b/>
        </w:rPr>
        <w:tab/>
      </w:r>
      <w:r w:rsidRPr="00BD2F2E">
        <w:rPr>
          <w:rFonts w:ascii="Times New Roman" w:hAnsi="Times New Roman" w:cs="Times New Roman"/>
          <w:b/>
        </w:rPr>
        <w:tab/>
      </w:r>
      <w:r w:rsidRPr="00BD2F2E">
        <w:rPr>
          <w:rFonts w:ascii="Times New Roman" w:hAnsi="Times New Roman" w:cs="Times New Roman"/>
          <w:b/>
        </w:rPr>
        <w:tab/>
      </w:r>
      <w:r w:rsidRPr="00BD2F2E">
        <w:rPr>
          <w:rFonts w:ascii="Times New Roman" w:hAnsi="Times New Roman" w:cs="Times New Roman"/>
          <w:b/>
        </w:rPr>
        <w:tab/>
      </w:r>
      <w:r w:rsidRPr="00BD2F2E">
        <w:rPr>
          <w:rFonts w:ascii="Times New Roman" w:hAnsi="Times New Roman" w:cs="Times New Roman"/>
          <w:b/>
        </w:rPr>
        <w:tab/>
      </w:r>
      <w:r w:rsidRPr="00BD2F2E">
        <w:rPr>
          <w:rFonts w:ascii="Times New Roman" w:hAnsi="Times New Roman" w:cs="Times New Roman"/>
          <w:b/>
        </w:rPr>
        <w:tab/>
      </w:r>
      <w:r w:rsidRPr="00BD2F2E">
        <w:rPr>
          <w:rFonts w:ascii="Times New Roman" w:hAnsi="Times New Roman" w:cs="Times New Roman"/>
          <w:b/>
        </w:rPr>
        <w:tab/>
      </w:r>
      <w:r w:rsidRPr="00BD2F2E">
        <w:rPr>
          <w:rFonts w:ascii="Times New Roman" w:hAnsi="Times New Roman" w:cs="Times New Roman"/>
          <w:b/>
        </w:rPr>
        <w:tab/>
      </w:r>
      <w:r w:rsidRPr="00BD2F2E">
        <w:rPr>
          <w:rFonts w:ascii="Times New Roman" w:hAnsi="Times New Roman" w:cs="Times New Roman"/>
          <w:b/>
        </w:rPr>
        <w:tab/>
      </w:r>
      <w:r w:rsidRPr="00BD2F2E">
        <w:rPr>
          <w:rFonts w:ascii="Times New Roman" w:hAnsi="Times New Roman" w:cs="Times New Roman"/>
          <w:b/>
        </w:rPr>
        <w:tab/>
      </w:r>
    </w:p>
    <w:p w14:paraId="24E2CF58" w14:textId="5D8C6EA6" w:rsidR="00C42F14" w:rsidRPr="00BD2F2E" w:rsidRDefault="000B7D67" w:rsidP="00EC1C0B">
      <w:pPr>
        <w:spacing w:after="0" w:line="240" w:lineRule="auto"/>
        <w:ind w:firstLine="720"/>
        <w:rPr>
          <w:rFonts w:ascii="Times New Roman" w:hAnsi="Times New Roman" w:cs="Times New Roman"/>
          <w:b/>
        </w:rPr>
      </w:pPr>
      <w:r w:rsidRPr="00BD2F2E">
        <w:rPr>
          <w:rFonts w:ascii="Times New Roman" w:hAnsi="Times New Roman" w:cs="Times New Roman"/>
          <w:b/>
        </w:rPr>
        <w:t>3.1</w:t>
      </w:r>
      <w:r w:rsidRPr="00BD2F2E">
        <w:rPr>
          <w:rFonts w:ascii="Times New Roman" w:hAnsi="Times New Roman" w:cs="Times New Roman"/>
          <w:b/>
        </w:rPr>
        <w:tab/>
        <w:t>Conformity Assessment in ANSI</w:t>
      </w:r>
      <w:r w:rsidR="00DB3942" w:rsidRPr="00BD2F2E">
        <w:rPr>
          <w:rFonts w:ascii="Times New Roman" w:hAnsi="Times New Roman" w:cs="Times New Roman"/>
          <w:b/>
        </w:rPr>
        <w:tab/>
      </w:r>
      <w:r w:rsidR="008D27DB" w:rsidRPr="00BD2F2E">
        <w:rPr>
          <w:rFonts w:ascii="Times New Roman" w:hAnsi="Times New Roman" w:cs="Times New Roman"/>
          <w:b/>
        </w:rPr>
        <w:tab/>
      </w:r>
      <w:r w:rsidR="008D27DB" w:rsidRPr="00BD2F2E">
        <w:rPr>
          <w:rFonts w:ascii="Times New Roman" w:hAnsi="Times New Roman" w:cs="Times New Roman"/>
          <w:b/>
        </w:rPr>
        <w:tab/>
      </w:r>
      <w:r w:rsidR="004D6FC7" w:rsidRPr="00BD2F2E">
        <w:rPr>
          <w:rFonts w:ascii="Times New Roman" w:hAnsi="Times New Roman" w:cs="Times New Roman"/>
          <w:b/>
        </w:rPr>
        <w:tab/>
      </w:r>
    </w:p>
    <w:p w14:paraId="513D6068" w14:textId="08BF8049" w:rsidR="007D5127" w:rsidRPr="00BD2F2E" w:rsidRDefault="00F72241" w:rsidP="004B39D3">
      <w:pPr>
        <w:ind w:left="1440"/>
        <w:rPr>
          <w:rFonts w:ascii="Times New Roman" w:hAnsi="Times New Roman" w:cs="Times New Roman"/>
          <w:bCs/>
        </w:rPr>
      </w:pPr>
      <w:r w:rsidRPr="00BD2F2E">
        <w:rPr>
          <w:rFonts w:ascii="Times New Roman" w:hAnsi="Times New Roman" w:cs="Times New Roman"/>
          <w:bCs/>
        </w:rPr>
        <w:t xml:space="preserve">Mr. </w:t>
      </w:r>
      <w:r w:rsidR="00DC7121" w:rsidRPr="00BD2F2E">
        <w:rPr>
          <w:rFonts w:ascii="Times New Roman" w:hAnsi="Times New Roman" w:cs="Times New Roman"/>
          <w:bCs/>
        </w:rPr>
        <w:t xml:space="preserve">Joe Tretler </w:t>
      </w:r>
      <w:r w:rsidR="00F9704C" w:rsidRPr="00BD2F2E">
        <w:rPr>
          <w:rFonts w:ascii="Times New Roman" w:hAnsi="Times New Roman" w:cs="Times New Roman"/>
          <w:bCs/>
        </w:rPr>
        <w:t xml:space="preserve">and Mr. Warren Merkel </w:t>
      </w:r>
      <w:r w:rsidR="00DC7121" w:rsidRPr="00BD2F2E">
        <w:rPr>
          <w:rFonts w:ascii="Times New Roman" w:hAnsi="Times New Roman" w:cs="Times New Roman"/>
          <w:bCs/>
        </w:rPr>
        <w:t>provide</w:t>
      </w:r>
      <w:r w:rsidR="00F9704C" w:rsidRPr="00BD2F2E">
        <w:rPr>
          <w:rFonts w:ascii="Times New Roman" w:hAnsi="Times New Roman" w:cs="Times New Roman"/>
          <w:bCs/>
        </w:rPr>
        <w:t>d</w:t>
      </w:r>
      <w:r w:rsidR="00DC7121" w:rsidRPr="00BD2F2E">
        <w:rPr>
          <w:rFonts w:ascii="Times New Roman" w:hAnsi="Times New Roman" w:cs="Times New Roman"/>
          <w:bCs/>
        </w:rPr>
        <w:t xml:space="preserve"> an update on conformity assessment activities within ANSI, including an update on the IPAG/NPAG joint task force on conformity assessment</w:t>
      </w:r>
      <w:r w:rsidR="00F9704C" w:rsidRPr="00BD2F2E">
        <w:rPr>
          <w:rFonts w:ascii="Times New Roman" w:hAnsi="Times New Roman" w:cs="Times New Roman"/>
          <w:bCs/>
        </w:rPr>
        <w:t xml:space="preserve"> (JTFCA)</w:t>
      </w:r>
      <w:r w:rsidR="00805014">
        <w:rPr>
          <w:rFonts w:ascii="Times New Roman" w:hAnsi="Times New Roman" w:cs="Times New Roman"/>
          <w:bCs/>
        </w:rPr>
        <w:t xml:space="preserve"> </w:t>
      </w:r>
      <w:r w:rsidR="00805014" w:rsidRPr="00805014">
        <w:rPr>
          <w:rFonts w:ascii="Times New Roman" w:hAnsi="Times New Roman" w:cs="Times New Roman"/>
          <w:b/>
        </w:rPr>
        <w:t>(ATTACHMENT A)</w:t>
      </w:r>
      <w:r w:rsidR="00F9704C" w:rsidRPr="00805014">
        <w:rPr>
          <w:rFonts w:ascii="Times New Roman" w:hAnsi="Times New Roman" w:cs="Times New Roman"/>
          <w:b/>
        </w:rPr>
        <w:t>.</w:t>
      </w:r>
    </w:p>
    <w:p w14:paraId="0334B6DD" w14:textId="041557AE" w:rsidR="00F9704C" w:rsidRPr="00BD2F2E" w:rsidRDefault="00F9704C" w:rsidP="004B39D3">
      <w:pPr>
        <w:ind w:left="1440"/>
        <w:rPr>
          <w:rFonts w:ascii="Times New Roman" w:hAnsi="Times New Roman" w:cs="Times New Roman"/>
          <w:bCs/>
        </w:rPr>
      </w:pPr>
      <w:r w:rsidRPr="00BD2F2E">
        <w:rPr>
          <w:rFonts w:ascii="Times New Roman" w:hAnsi="Times New Roman" w:cs="Times New Roman"/>
          <w:bCs/>
        </w:rPr>
        <w:t>The last JTFCA meeting was held on May 30</w:t>
      </w:r>
      <w:r w:rsidR="007A6DA5">
        <w:rPr>
          <w:rFonts w:ascii="Times New Roman" w:hAnsi="Times New Roman" w:cs="Times New Roman"/>
          <w:bCs/>
        </w:rPr>
        <w:t>,</w:t>
      </w:r>
      <w:r w:rsidRPr="00BD2F2E">
        <w:rPr>
          <w:rFonts w:ascii="Times New Roman" w:hAnsi="Times New Roman" w:cs="Times New Roman"/>
          <w:bCs/>
        </w:rPr>
        <w:t xml:space="preserve"> 2023 where members discussed the ILAC/IAF proposed merger, Italian court ruling on accreditation, </w:t>
      </w:r>
      <w:r w:rsidR="00C11C6C">
        <w:rPr>
          <w:rFonts w:ascii="Times New Roman" w:hAnsi="Times New Roman" w:cs="Times New Roman"/>
          <w:bCs/>
        </w:rPr>
        <w:t xml:space="preserve">National Telecommunications and Information Administration </w:t>
      </w:r>
      <w:r w:rsidR="00C11C6C" w:rsidRPr="00C11C6C">
        <w:rPr>
          <w:rFonts w:ascii="Times New Roman" w:hAnsi="Times New Roman" w:cs="Times New Roman"/>
          <w:bCs/>
        </w:rPr>
        <w:t>(</w:t>
      </w:r>
      <w:r w:rsidRPr="00C11C6C">
        <w:rPr>
          <w:rFonts w:ascii="Times New Roman" w:hAnsi="Times New Roman" w:cs="Times New Roman"/>
          <w:bCs/>
        </w:rPr>
        <w:t>NTIA</w:t>
      </w:r>
      <w:r w:rsidR="00C11C6C" w:rsidRPr="00C11C6C">
        <w:rPr>
          <w:rFonts w:ascii="Times New Roman" w:hAnsi="Times New Roman" w:cs="Times New Roman"/>
          <w:bCs/>
        </w:rPr>
        <w:t>)</w:t>
      </w:r>
      <w:r w:rsidRPr="00C11C6C">
        <w:rPr>
          <w:rFonts w:ascii="Times New Roman" w:hAnsi="Times New Roman" w:cs="Times New Roman"/>
          <w:bCs/>
        </w:rPr>
        <w:t xml:space="preserve"> </w:t>
      </w:r>
      <w:r w:rsidR="00C11C6C">
        <w:rPr>
          <w:rFonts w:ascii="Times New Roman" w:hAnsi="Times New Roman" w:cs="Times New Roman"/>
          <w:bCs/>
        </w:rPr>
        <w:t>request for comments</w:t>
      </w:r>
      <w:r w:rsidRPr="00BD2F2E">
        <w:rPr>
          <w:rFonts w:ascii="Times New Roman" w:hAnsi="Times New Roman" w:cs="Times New Roman"/>
          <w:bCs/>
        </w:rPr>
        <w:t xml:space="preserve"> on AI accountability policy, the White House National Cyber Label Program, and the White House Summit on</w:t>
      </w:r>
      <w:r w:rsidR="00C11C6C">
        <w:rPr>
          <w:rFonts w:ascii="Times New Roman" w:hAnsi="Times New Roman" w:cs="Times New Roman"/>
          <w:bCs/>
        </w:rPr>
        <w:t xml:space="preserve"> </w:t>
      </w:r>
      <w:r w:rsidR="00C11C6C">
        <w:rPr>
          <w:rFonts w:ascii="Times New Roman" w:hAnsi="Times New Roman" w:cs="Times New Roman"/>
        </w:rPr>
        <w:t xml:space="preserve">U.S. Government </w:t>
      </w:r>
      <w:r w:rsidR="00C11C6C" w:rsidRPr="00C11C6C">
        <w:rPr>
          <w:rFonts w:ascii="Times New Roman" w:hAnsi="Times New Roman" w:cs="Times New Roman"/>
        </w:rPr>
        <w:t>(USG) National Standards Strategy for Critical and Emerging Technology (NSSCET)</w:t>
      </w:r>
      <w:r w:rsidR="00C11C6C">
        <w:rPr>
          <w:rFonts w:ascii="Times New Roman" w:hAnsi="Times New Roman" w:cs="Times New Roman"/>
        </w:rPr>
        <w:t xml:space="preserve">. </w:t>
      </w:r>
      <w:r w:rsidRPr="00BD2F2E">
        <w:rPr>
          <w:rFonts w:ascii="Times New Roman" w:hAnsi="Times New Roman" w:cs="Times New Roman"/>
          <w:bCs/>
        </w:rPr>
        <w:t xml:space="preserve">The next meeting will be held in October 2023. </w:t>
      </w:r>
    </w:p>
    <w:p w14:paraId="76608103" w14:textId="2E3B3367" w:rsidR="00F9704C" w:rsidRPr="00BD2F2E" w:rsidRDefault="00F9704C" w:rsidP="00F9704C">
      <w:pPr>
        <w:ind w:left="1440"/>
        <w:rPr>
          <w:rFonts w:ascii="Times New Roman" w:hAnsi="Times New Roman" w:cs="Times New Roman"/>
          <w:bCs/>
        </w:rPr>
      </w:pPr>
      <w:r w:rsidRPr="00BD2F2E">
        <w:rPr>
          <w:rFonts w:ascii="Times New Roman" w:hAnsi="Times New Roman" w:cs="Times New Roman"/>
          <w:bCs/>
        </w:rPr>
        <w:t xml:space="preserve">Mr. Merkel provided a more detailed update on the ILAC/IAF merger. There is a lot of work to do, with a short timeline for individuals to vote on this at the General Assembly meeting in November 2023. </w:t>
      </w:r>
    </w:p>
    <w:p w14:paraId="302FB86E" w14:textId="69178537" w:rsidR="00F9704C" w:rsidRPr="00BD2F2E" w:rsidRDefault="00F9704C" w:rsidP="00F9704C">
      <w:pPr>
        <w:ind w:left="1440"/>
        <w:rPr>
          <w:rFonts w:ascii="Times New Roman" w:hAnsi="Times New Roman" w:cs="Times New Roman"/>
          <w:bCs/>
        </w:rPr>
      </w:pPr>
      <w:r w:rsidRPr="00BD2F2E">
        <w:rPr>
          <w:rFonts w:ascii="Times New Roman" w:hAnsi="Times New Roman" w:cs="Times New Roman"/>
          <w:bCs/>
        </w:rPr>
        <w:t xml:space="preserve">Mr. Merkel shared that ANAB is general in favor of the merger because there is so much redundancy between the two organizations. </w:t>
      </w:r>
    </w:p>
    <w:p w14:paraId="465E7302" w14:textId="7CC389BD" w:rsidR="00F9704C" w:rsidRPr="00BD2F2E" w:rsidRDefault="00F9704C" w:rsidP="00F9704C">
      <w:pPr>
        <w:ind w:left="1440"/>
        <w:rPr>
          <w:rFonts w:ascii="Times New Roman" w:hAnsi="Times New Roman" w:cs="Times New Roman"/>
          <w:bCs/>
        </w:rPr>
      </w:pPr>
      <w:r w:rsidRPr="00BD2F2E">
        <w:rPr>
          <w:rFonts w:ascii="Times New Roman" w:hAnsi="Times New Roman" w:cs="Times New Roman"/>
          <w:bCs/>
        </w:rPr>
        <w:t xml:space="preserve">Any CAPCC member interested in joining the JTFCA through the IPAG/NPAG were encouraged to contact either Mr. Tretler or Ms. Mary Saunders. </w:t>
      </w:r>
    </w:p>
    <w:p w14:paraId="204A813A" w14:textId="38055C1B" w:rsidR="000B7D67" w:rsidRPr="00BD2F2E" w:rsidRDefault="00100B9C" w:rsidP="00F9704C">
      <w:pPr>
        <w:spacing w:after="0" w:line="240" w:lineRule="auto"/>
        <w:ind w:firstLine="720"/>
        <w:rPr>
          <w:rFonts w:ascii="Times New Roman" w:hAnsi="Times New Roman" w:cs="Times New Roman"/>
          <w:b/>
        </w:rPr>
      </w:pPr>
      <w:r w:rsidRPr="00BD2F2E">
        <w:rPr>
          <w:rFonts w:ascii="Times New Roman" w:hAnsi="Times New Roman" w:cs="Times New Roman"/>
          <w:b/>
        </w:rPr>
        <w:t>3.2</w:t>
      </w:r>
      <w:r w:rsidR="000B7D67" w:rsidRPr="00BD2F2E">
        <w:rPr>
          <w:rFonts w:ascii="Times New Roman" w:hAnsi="Times New Roman" w:cs="Times New Roman"/>
          <w:b/>
        </w:rPr>
        <w:tab/>
        <w:t xml:space="preserve">ANSI International Conformity Assessment Committee (ICAC) </w:t>
      </w:r>
      <w:r w:rsidR="008D27DB" w:rsidRPr="00BD2F2E">
        <w:rPr>
          <w:rFonts w:ascii="Times New Roman" w:hAnsi="Times New Roman" w:cs="Times New Roman"/>
          <w:b/>
        </w:rPr>
        <w:t xml:space="preserve"> </w:t>
      </w:r>
    </w:p>
    <w:p w14:paraId="6A3B812E" w14:textId="77777777" w:rsidR="00B40FD3" w:rsidRPr="00BD2F2E" w:rsidRDefault="00F72241" w:rsidP="00F9704C">
      <w:pPr>
        <w:spacing w:after="0" w:line="240" w:lineRule="auto"/>
        <w:ind w:left="1440"/>
        <w:rPr>
          <w:rFonts w:ascii="Times New Roman" w:hAnsi="Times New Roman" w:cs="Times New Roman"/>
        </w:rPr>
      </w:pPr>
      <w:r w:rsidRPr="00BD2F2E">
        <w:rPr>
          <w:rFonts w:ascii="Times New Roman" w:hAnsi="Times New Roman" w:cs="Times New Roman"/>
        </w:rPr>
        <w:t xml:space="preserve">Mr. </w:t>
      </w:r>
      <w:r w:rsidR="00A11EB4" w:rsidRPr="00BD2F2E">
        <w:rPr>
          <w:rFonts w:ascii="Times New Roman" w:hAnsi="Times New Roman" w:cs="Times New Roman"/>
        </w:rPr>
        <w:t xml:space="preserve">Paul Moliski </w:t>
      </w:r>
      <w:r w:rsidR="00F9704C" w:rsidRPr="00BD2F2E">
        <w:rPr>
          <w:rFonts w:ascii="Times New Roman" w:hAnsi="Times New Roman" w:cs="Times New Roman"/>
        </w:rPr>
        <w:t>reviewed the ANSI ICAC summary of CASCO ballots and resolutions. He highlighted</w:t>
      </w:r>
      <w:r w:rsidR="00B40FD3" w:rsidRPr="00BD2F2E">
        <w:rPr>
          <w:rFonts w:ascii="Times New Roman" w:hAnsi="Times New Roman" w:cs="Times New Roman"/>
        </w:rPr>
        <w:t xml:space="preserve"> the following documents:</w:t>
      </w:r>
    </w:p>
    <w:p w14:paraId="07DB109B" w14:textId="77777777" w:rsidR="00B40FD3" w:rsidRPr="00BD2F2E" w:rsidRDefault="00B40FD3" w:rsidP="00F9704C">
      <w:pPr>
        <w:spacing w:after="0" w:line="240" w:lineRule="auto"/>
        <w:ind w:left="1440"/>
        <w:rPr>
          <w:rFonts w:ascii="Times New Roman" w:hAnsi="Times New Roman" w:cs="Times New Roman"/>
        </w:rPr>
      </w:pPr>
    </w:p>
    <w:p w14:paraId="654C5CAB" w14:textId="6199E2F8" w:rsidR="006C3A7B" w:rsidRPr="00BD2F2E" w:rsidRDefault="002F5C34" w:rsidP="00B40FD3">
      <w:pPr>
        <w:pStyle w:val="ListParagraph"/>
        <w:numPr>
          <w:ilvl w:val="0"/>
          <w:numId w:val="10"/>
        </w:numPr>
        <w:spacing w:after="0" w:line="240" w:lineRule="auto"/>
        <w:rPr>
          <w:rFonts w:ascii="Times New Roman" w:hAnsi="Times New Roman" w:cs="Times New Roman"/>
        </w:rPr>
      </w:pPr>
      <w:r>
        <w:rPr>
          <w:rFonts w:ascii="Times New Roman" w:hAnsi="Times New Roman" w:cs="Times New Roman"/>
          <w:b/>
        </w:rPr>
        <w:t xml:space="preserve">ISO/IEC </w:t>
      </w:r>
      <w:r w:rsidR="00F9704C" w:rsidRPr="00BD2F2E">
        <w:rPr>
          <w:rFonts w:ascii="Times New Roman" w:hAnsi="Times New Roman" w:cs="Times New Roman"/>
          <w:b/>
        </w:rPr>
        <w:t>17012</w:t>
      </w:r>
      <w:r w:rsidR="00F9704C" w:rsidRPr="00BD2F2E">
        <w:rPr>
          <w:rFonts w:ascii="Times New Roman" w:hAnsi="Times New Roman" w:cs="Times New Roman"/>
        </w:rPr>
        <w:t xml:space="preserve"> – </w:t>
      </w:r>
      <w:r>
        <w:rPr>
          <w:rFonts w:ascii="Times New Roman" w:hAnsi="Times New Roman" w:cs="Times New Roman"/>
        </w:rPr>
        <w:t>Conformity assessment, g</w:t>
      </w:r>
      <w:r w:rsidR="00F9704C" w:rsidRPr="00BD2F2E">
        <w:rPr>
          <w:rFonts w:ascii="Times New Roman" w:hAnsi="Times New Roman" w:cs="Times New Roman"/>
        </w:rPr>
        <w:t xml:space="preserve">uidelines for use of remote methods in conducting audits of management systems. This document has been getting a lot of attention, especially by the IECEx. The document is out for comment now; there have been several comments submitted so far. </w:t>
      </w:r>
      <w:r w:rsidR="000B7D67" w:rsidRPr="00BD2F2E">
        <w:rPr>
          <w:rFonts w:ascii="Times New Roman" w:hAnsi="Times New Roman" w:cs="Times New Roman"/>
        </w:rPr>
        <w:t xml:space="preserve"> </w:t>
      </w:r>
    </w:p>
    <w:p w14:paraId="4A8AF4A8" w14:textId="0D1F43C4" w:rsidR="00F9704C" w:rsidRPr="00BD2F2E" w:rsidRDefault="00F9704C" w:rsidP="00F9704C">
      <w:pPr>
        <w:spacing w:after="0" w:line="240" w:lineRule="auto"/>
        <w:ind w:left="720" w:firstLine="720"/>
        <w:rPr>
          <w:rFonts w:ascii="Times New Roman" w:hAnsi="Times New Roman" w:cs="Times New Roman"/>
        </w:rPr>
      </w:pPr>
    </w:p>
    <w:p w14:paraId="6613595E" w14:textId="03291E70" w:rsidR="00B40FD3" w:rsidRDefault="002F5C34" w:rsidP="002F5C34">
      <w:pPr>
        <w:pStyle w:val="ListParagraph"/>
        <w:numPr>
          <w:ilvl w:val="0"/>
          <w:numId w:val="10"/>
        </w:numPr>
        <w:spacing w:after="0" w:line="240" w:lineRule="auto"/>
        <w:rPr>
          <w:rFonts w:ascii="Times New Roman" w:hAnsi="Times New Roman" w:cs="Times New Roman"/>
        </w:rPr>
      </w:pPr>
      <w:r>
        <w:rPr>
          <w:rFonts w:ascii="Times New Roman" w:hAnsi="Times New Roman" w:cs="Times New Roman"/>
          <w:b/>
        </w:rPr>
        <w:t xml:space="preserve">ISO/IEC </w:t>
      </w:r>
      <w:r w:rsidR="00F9704C" w:rsidRPr="00BD2F2E">
        <w:rPr>
          <w:rFonts w:ascii="Times New Roman" w:hAnsi="Times New Roman" w:cs="Times New Roman"/>
          <w:b/>
        </w:rPr>
        <w:t>17065</w:t>
      </w:r>
      <w:r w:rsidR="00F9704C" w:rsidRPr="00BD2F2E">
        <w:rPr>
          <w:rFonts w:ascii="Times New Roman" w:hAnsi="Times New Roman" w:cs="Times New Roman"/>
        </w:rPr>
        <w:t xml:space="preserve"> – </w:t>
      </w:r>
      <w:r>
        <w:rPr>
          <w:rFonts w:ascii="Times New Roman" w:hAnsi="Times New Roman" w:cs="Times New Roman"/>
        </w:rPr>
        <w:t>Conformity assessment, requirements for bodies certifying products, processes and services</w:t>
      </w:r>
      <w:r w:rsidR="00C11C6C">
        <w:rPr>
          <w:rFonts w:ascii="Times New Roman" w:hAnsi="Times New Roman" w:cs="Times New Roman"/>
        </w:rPr>
        <w:t>.</w:t>
      </w:r>
      <w:r w:rsidR="00F9704C" w:rsidRPr="00BD2F2E">
        <w:rPr>
          <w:rFonts w:ascii="Times New Roman" w:hAnsi="Times New Roman" w:cs="Times New Roman"/>
        </w:rPr>
        <w:t xml:space="preserve"> </w:t>
      </w:r>
      <w:r w:rsidR="00B40FD3" w:rsidRPr="00BD2F2E">
        <w:rPr>
          <w:rFonts w:ascii="Times New Roman" w:hAnsi="Times New Roman" w:cs="Times New Roman"/>
        </w:rPr>
        <w:t xml:space="preserve">There are some </w:t>
      </w:r>
      <w:r w:rsidR="00F9704C" w:rsidRPr="00BD2F2E">
        <w:rPr>
          <w:rFonts w:ascii="Times New Roman" w:hAnsi="Times New Roman" w:cs="Times New Roman"/>
        </w:rPr>
        <w:t>concern</w:t>
      </w:r>
      <w:r w:rsidR="00C11C6C">
        <w:rPr>
          <w:rFonts w:ascii="Times New Roman" w:hAnsi="Times New Roman" w:cs="Times New Roman"/>
        </w:rPr>
        <w:t>s</w:t>
      </w:r>
      <w:r w:rsidR="00F9704C" w:rsidRPr="00BD2F2E">
        <w:rPr>
          <w:rFonts w:ascii="Times New Roman" w:hAnsi="Times New Roman" w:cs="Times New Roman"/>
        </w:rPr>
        <w:t xml:space="preserve"> about scope creep or overlap</w:t>
      </w:r>
      <w:r w:rsidR="00B40FD3" w:rsidRPr="00BD2F2E">
        <w:rPr>
          <w:rFonts w:ascii="Times New Roman" w:hAnsi="Times New Roman" w:cs="Times New Roman"/>
        </w:rPr>
        <w:t xml:space="preserve"> with this document</w:t>
      </w:r>
      <w:r w:rsidR="00F9704C" w:rsidRPr="00BD2F2E">
        <w:rPr>
          <w:rFonts w:ascii="Times New Roman" w:hAnsi="Times New Roman" w:cs="Times New Roman"/>
        </w:rPr>
        <w:t xml:space="preserve">. </w:t>
      </w:r>
      <w:r>
        <w:rPr>
          <w:rFonts w:ascii="Times New Roman" w:hAnsi="Times New Roman" w:cs="Times New Roman"/>
        </w:rPr>
        <w:t xml:space="preserve">If approved, there will be no need for a systematic review in 2024. </w:t>
      </w:r>
    </w:p>
    <w:p w14:paraId="489BD7FA" w14:textId="77777777" w:rsidR="002F5C34" w:rsidRPr="002F5C34" w:rsidRDefault="002F5C34" w:rsidP="002F5C34">
      <w:pPr>
        <w:pStyle w:val="ListParagraph"/>
        <w:rPr>
          <w:rFonts w:ascii="Times New Roman" w:hAnsi="Times New Roman" w:cs="Times New Roman"/>
        </w:rPr>
      </w:pPr>
    </w:p>
    <w:p w14:paraId="2122A189" w14:textId="54B9D196" w:rsidR="002F5C34" w:rsidRDefault="002F5C34" w:rsidP="002F5C34">
      <w:pPr>
        <w:pStyle w:val="ListParagraph"/>
        <w:numPr>
          <w:ilvl w:val="0"/>
          <w:numId w:val="10"/>
        </w:numPr>
        <w:spacing w:after="0" w:line="240" w:lineRule="auto"/>
        <w:rPr>
          <w:rFonts w:ascii="Times New Roman" w:hAnsi="Times New Roman" w:cs="Times New Roman"/>
        </w:rPr>
      </w:pPr>
      <w:r w:rsidRPr="002F5C34">
        <w:rPr>
          <w:rFonts w:ascii="Times New Roman" w:hAnsi="Times New Roman" w:cs="Times New Roman"/>
          <w:b/>
          <w:bCs/>
        </w:rPr>
        <w:t>ISO/IEC 17067</w:t>
      </w:r>
      <w:r>
        <w:rPr>
          <w:rFonts w:ascii="Times New Roman" w:hAnsi="Times New Roman" w:cs="Times New Roman"/>
        </w:rPr>
        <w:t xml:space="preserve"> – Conformity assessment, fundamentals of product certification and guidelines for product certification schemes. </w:t>
      </w:r>
    </w:p>
    <w:p w14:paraId="68C64CCD" w14:textId="77777777" w:rsidR="002F5C34" w:rsidRPr="002F5C34" w:rsidRDefault="002F5C34" w:rsidP="002F5C34">
      <w:pPr>
        <w:spacing w:after="0" w:line="240" w:lineRule="auto"/>
        <w:rPr>
          <w:rFonts w:ascii="Times New Roman" w:hAnsi="Times New Roman" w:cs="Times New Roman"/>
        </w:rPr>
      </w:pPr>
    </w:p>
    <w:p w14:paraId="6C048AA4" w14:textId="71D03684" w:rsidR="00B40FD3" w:rsidRPr="00BD2F2E" w:rsidRDefault="002F5C34" w:rsidP="00B40FD3">
      <w:pPr>
        <w:pStyle w:val="ListParagraph"/>
        <w:numPr>
          <w:ilvl w:val="0"/>
          <w:numId w:val="10"/>
        </w:numPr>
        <w:spacing w:after="0" w:line="240" w:lineRule="auto"/>
        <w:rPr>
          <w:rFonts w:ascii="Times New Roman" w:hAnsi="Times New Roman" w:cs="Times New Roman"/>
        </w:rPr>
      </w:pPr>
      <w:r>
        <w:rPr>
          <w:rFonts w:ascii="Times New Roman" w:hAnsi="Times New Roman" w:cs="Times New Roman"/>
          <w:b/>
        </w:rPr>
        <w:t xml:space="preserve">ISO/IEC </w:t>
      </w:r>
      <w:r w:rsidR="00B40FD3" w:rsidRPr="00BD2F2E">
        <w:rPr>
          <w:rFonts w:ascii="Times New Roman" w:hAnsi="Times New Roman" w:cs="Times New Roman"/>
          <w:b/>
        </w:rPr>
        <w:t xml:space="preserve">17007 </w:t>
      </w:r>
      <w:r w:rsidR="00B40FD3" w:rsidRPr="00BD2F2E">
        <w:rPr>
          <w:rFonts w:ascii="Times New Roman" w:hAnsi="Times New Roman" w:cs="Times New Roman"/>
        </w:rPr>
        <w:t xml:space="preserve">– </w:t>
      </w:r>
      <w:r>
        <w:rPr>
          <w:rFonts w:ascii="Times New Roman" w:hAnsi="Times New Roman" w:cs="Times New Roman"/>
        </w:rPr>
        <w:t>Conformity assessment, guidance for drafting normative documents suitable for use for conformity assessment</w:t>
      </w:r>
      <w:r w:rsidR="00B40FD3" w:rsidRPr="00BD2F2E">
        <w:rPr>
          <w:rFonts w:ascii="Times New Roman" w:hAnsi="Times New Roman" w:cs="Times New Roman"/>
        </w:rPr>
        <w:t xml:space="preserve">. Revision will begin on this document. </w:t>
      </w:r>
    </w:p>
    <w:p w14:paraId="6BE9C1CF" w14:textId="487EFB9B" w:rsidR="005E3283" w:rsidRPr="00BD2F2E" w:rsidRDefault="005E3283" w:rsidP="00846724">
      <w:pPr>
        <w:spacing w:after="0" w:line="240" w:lineRule="auto"/>
        <w:ind w:left="1440"/>
        <w:rPr>
          <w:rFonts w:ascii="Times New Roman" w:hAnsi="Times New Roman" w:cs="Times New Roman"/>
          <w:color w:val="FF0000"/>
        </w:rPr>
      </w:pPr>
    </w:p>
    <w:p w14:paraId="1BB47479" w14:textId="0B268EAB" w:rsidR="001D2522" w:rsidRPr="00BD2F2E" w:rsidRDefault="007A6DA5" w:rsidP="00F9704C">
      <w:pPr>
        <w:pStyle w:val="ListParagraph"/>
        <w:spacing w:after="0" w:line="240" w:lineRule="auto"/>
        <w:ind w:left="1440"/>
        <w:rPr>
          <w:rFonts w:ascii="Times New Roman" w:hAnsi="Times New Roman" w:cs="Times New Roman"/>
        </w:rPr>
      </w:pPr>
      <w:r>
        <w:rPr>
          <w:rFonts w:ascii="Times New Roman" w:hAnsi="Times New Roman" w:cs="Times New Roman"/>
        </w:rPr>
        <w:t xml:space="preserve">Mr. </w:t>
      </w:r>
      <w:r w:rsidR="001D2522" w:rsidRPr="00BD2F2E">
        <w:rPr>
          <w:rFonts w:ascii="Times New Roman" w:hAnsi="Times New Roman" w:cs="Times New Roman"/>
        </w:rPr>
        <w:t xml:space="preserve">Moliski to request experts/convenors names from ICAC be added to the ballot list to promote more transparency and facilitate follow up </w:t>
      </w:r>
      <w:r w:rsidR="001D2522" w:rsidRPr="00BD2F2E">
        <w:rPr>
          <w:rFonts w:ascii="Times New Roman" w:hAnsi="Times New Roman" w:cs="Times New Roman"/>
          <w:b/>
        </w:rPr>
        <w:t>(ACTION ITEM #2).</w:t>
      </w:r>
    </w:p>
    <w:p w14:paraId="2E4F1B11" w14:textId="02937024" w:rsidR="00000A16" w:rsidRPr="00BD2F2E" w:rsidRDefault="00000A16" w:rsidP="00347144">
      <w:pPr>
        <w:spacing w:after="0" w:line="240" w:lineRule="auto"/>
        <w:rPr>
          <w:rFonts w:ascii="Times New Roman" w:hAnsi="Times New Roman" w:cs="Times New Roman"/>
          <w:b/>
          <w:u w:val="single"/>
        </w:rPr>
      </w:pPr>
    </w:p>
    <w:p w14:paraId="7D8ACB8D" w14:textId="11B8AA28" w:rsidR="006D6B9A" w:rsidRPr="00BD2F2E" w:rsidRDefault="006D6B9A" w:rsidP="006D6B9A">
      <w:pPr>
        <w:spacing w:after="0" w:line="240" w:lineRule="auto"/>
        <w:rPr>
          <w:rFonts w:ascii="Times New Roman" w:hAnsi="Times New Roman" w:cs="Times New Roman"/>
          <w:b/>
        </w:rPr>
      </w:pPr>
      <w:r w:rsidRPr="00BD2F2E">
        <w:rPr>
          <w:rFonts w:ascii="Times New Roman" w:hAnsi="Times New Roman" w:cs="Times New Roman"/>
          <w:b/>
          <w:u w:val="single"/>
        </w:rPr>
        <w:t>Section 4 –</w:t>
      </w:r>
      <w:r w:rsidR="00CB0A82" w:rsidRPr="00BD2F2E">
        <w:rPr>
          <w:rFonts w:ascii="Times New Roman" w:hAnsi="Times New Roman" w:cs="Times New Roman"/>
          <w:b/>
          <w:u w:val="single"/>
        </w:rPr>
        <w:t xml:space="preserve"> </w:t>
      </w:r>
      <w:r w:rsidRPr="00BD2F2E">
        <w:rPr>
          <w:rFonts w:ascii="Times New Roman" w:hAnsi="Times New Roman" w:cs="Times New Roman"/>
          <w:b/>
          <w:u w:val="single"/>
        </w:rPr>
        <w:t xml:space="preserve">ISO CASCO </w:t>
      </w:r>
      <w:r w:rsidR="00000A16" w:rsidRPr="00BD2F2E">
        <w:rPr>
          <w:rFonts w:ascii="Times New Roman" w:hAnsi="Times New Roman" w:cs="Times New Roman"/>
          <w:b/>
        </w:rPr>
        <w:tab/>
      </w:r>
      <w:r w:rsidR="00000A16" w:rsidRPr="00BD2F2E">
        <w:rPr>
          <w:rFonts w:ascii="Times New Roman" w:hAnsi="Times New Roman" w:cs="Times New Roman"/>
          <w:b/>
        </w:rPr>
        <w:tab/>
      </w:r>
      <w:r w:rsidR="00000A16" w:rsidRPr="00BD2F2E">
        <w:rPr>
          <w:rFonts w:ascii="Times New Roman" w:hAnsi="Times New Roman" w:cs="Times New Roman"/>
          <w:b/>
        </w:rPr>
        <w:tab/>
      </w:r>
      <w:r w:rsidR="00000A16" w:rsidRPr="00BD2F2E">
        <w:rPr>
          <w:rFonts w:ascii="Times New Roman" w:hAnsi="Times New Roman" w:cs="Times New Roman"/>
          <w:b/>
        </w:rPr>
        <w:tab/>
      </w:r>
      <w:r w:rsidR="00000A16" w:rsidRPr="00BD2F2E">
        <w:rPr>
          <w:rFonts w:ascii="Times New Roman" w:hAnsi="Times New Roman" w:cs="Times New Roman"/>
          <w:b/>
        </w:rPr>
        <w:tab/>
      </w:r>
      <w:r w:rsidR="00000A16" w:rsidRPr="00BD2F2E">
        <w:rPr>
          <w:rFonts w:ascii="Times New Roman" w:hAnsi="Times New Roman" w:cs="Times New Roman"/>
          <w:b/>
        </w:rPr>
        <w:tab/>
      </w:r>
    </w:p>
    <w:p w14:paraId="5AD4A0B9" w14:textId="0145FBBD" w:rsidR="006D6B9A" w:rsidRPr="00BD2F2E" w:rsidRDefault="0045660A" w:rsidP="006D6B9A">
      <w:pPr>
        <w:spacing w:after="0" w:line="240" w:lineRule="auto"/>
        <w:rPr>
          <w:rFonts w:ascii="Times New Roman" w:hAnsi="Times New Roman" w:cs="Times New Roman"/>
        </w:rPr>
      </w:pPr>
      <w:r w:rsidRPr="00BD2F2E">
        <w:rPr>
          <w:rFonts w:ascii="Times New Roman" w:hAnsi="Times New Roman" w:cs="Times New Roman"/>
        </w:rPr>
        <w:t xml:space="preserve">Mr. Reinaldo Figueiredo </w:t>
      </w:r>
      <w:r w:rsidR="006D6B9A" w:rsidRPr="00BD2F2E">
        <w:rPr>
          <w:rFonts w:ascii="Times New Roman" w:hAnsi="Times New Roman" w:cs="Times New Roman"/>
        </w:rPr>
        <w:t>provide</w:t>
      </w:r>
      <w:r w:rsidRPr="00BD2F2E">
        <w:rPr>
          <w:rFonts w:ascii="Times New Roman" w:hAnsi="Times New Roman" w:cs="Times New Roman"/>
        </w:rPr>
        <w:t>d</w:t>
      </w:r>
      <w:r w:rsidR="006D6B9A" w:rsidRPr="00BD2F2E">
        <w:rPr>
          <w:rFonts w:ascii="Times New Roman" w:hAnsi="Times New Roman" w:cs="Times New Roman"/>
        </w:rPr>
        <w:t xml:space="preserve"> updates on</w:t>
      </w:r>
      <w:r w:rsidR="00183D63" w:rsidRPr="00BD2F2E">
        <w:rPr>
          <w:rFonts w:ascii="Times New Roman" w:hAnsi="Times New Roman" w:cs="Times New Roman"/>
        </w:rPr>
        <w:t xml:space="preserve"> CASCO </w:t>
      </w:r>
      <w:r w:rsidR="00F72241" w:rsidRPr="00BD2F2E">
        <w:rPr>
          <w:rFonts w:ascii="Times New Roman" w:hAnsi="Times New Roman" w:cs="Times New Roman"/>
        </w:rPr>
        <w:t xml:space="preserve">activities </w:t>
      </w:r>
      <w:r w:rsidR="006D6B9A" w:rsidRPr="00BD2F2E">
        <w:rPr>
          <w:rFonts w:ascii="Times New Roman" w:hAnsi="Times New Roman" w:cs="Times New Roman"/>
        </w:rPr>
        <w:t>relating to CAPCC</w:t>
      </w:r>
      <w:r w:rsidR="00896114" w:rsidRPr="00BD2F2E">
        <w:rPr>
          <w:rFonts w:ascii="Times New Roman" w:hAnsi="Times New Roman" w:cs="Times New Roman"/>
        </w:rPr>
        <w:t xml:space="preserve"> </w:t>
      </w:r>
      <w:r w:rsidR="00896114" w:rsidRPr="00BD2F2E">
        <w:rPr>
          <w:rFonts w:ascii="Times New Roman" w:hAnsi="Times New Roman" w:cs="Times New Roman"/>
          <w:b/>
        </w:rPr>
        <w:t xml:space="preserve">(ATTACHMENT </w:t>
      </w:r>
      <w:r w:rsidR="00805014">
        <w:rPr>
          <w:rFonts w:ascii="Times New Roman" w:hAnsi="Times New Roman" w:cs="Times New Roman"/>
          <w:b/>
        </w:rPr>
        <w:t>B, ATTACHMENT C</w:t>
      </w:r>
      <w:r w:rsidR="00896114" w:rsidRPr="00BD2F2E">
        <w:rPr>
          <w:rFonts w:ascii="Times New Roman" w:hAnsi="Times New Roman" w:cs="Times New Roman"/>
          <w:b/>
        </w:rPr>
        <w:t>)</w:t>
      </w:r>
      <w:r w:rsidR="006D6B9A" w:rsidRPr="00BD2F2E">
        <w:rPr>
          <w:rFonts w:ascii="Times New Roman" w:hAnsi="Times New Roman" w:cs="Times New Roman"/>
          <w:b/>
        </w:rPr>
        <w:t>.</w:t>
      </w:r>
    </w:p>
    <w:p w14:paraId="755B8C37" w14:textId="09C6BA40" w:rsidR="006D6B9A" w:rsidRPr="00BD2F2E" w:rsidRDefault="006D6B9A" w:rsidP="00347144">
      <w:pPr>
        <w:spacing w:after="0" w:line="240" w:lineRule="auto"/>
        <w:rPr>
          <w:rFonts w:ascii="Times New Roman" w:hAnsi="Times New Roman" w:cs="Times New Roman"/>
        </w:rPr>
      </w:pPr>
    </w:p>
    <w:p w14:paraId="6EBCE714" w14:textId="1A610EF0" w:rsidR="0024262B" w:rsidRPr="00BD2F2E" w:rsidRDefault="0045660A" w:rsidP="00347144">
      <w:pPr>
        <w:spacing w:after="0" w:line="240" w:lineRule="auto"/>
        <w:rPr>
          <w:rFonts w:ascii="Times New Roman" w:hAnsi="Times New Roman" w:cs="Times New Roman"/>
        </w:rPr>
      </w:pPr>
      <w:r w:rsidRPr="00BD2F2E">
        <w:rPr>
          <w:rFonts w:ascii="Times New Roman" w:hAnsi="Times New Roman" w:cs="Times New Roman"/>
        </w:rPr>
        <w:t xml:space="preserve">ISO General Assembly approved the new ISO CASCO Terms of Reference. The main update in the Terms of Reference </w:t>
      </w:r>
      <w:r w:rsidR="0024262B" w:rsidRPr="00BD2F2E">
        <w:rPr>
          <w:rFonts w:ascii="Times New Roman" w:hAnsi="Times New Roman" w:cs="Times New Roman"/>
        </w:rPr>
        <w:t>is the relationship with the ISO</w:t>
      </w:r>
      <w:r w:rsidRPr="00BD2F2E">
        <w:rPr>
          <w:rFonts w:ascii="Times New Roman" w:hAnsi="Times New Roman" w:cs="Times New Roman"/>
        </w:rPr>
        <w:t xml:space="preserve"> and</w:t>
      </w:r>
      <w:r w:rsidR="0024262B" w:rsidRPr="00BD2F2E">
        <w:rPr>
          <w:rFonts w:ascii="Times New Roman" w:hAnsi="Times New Roman" w:cs="Times New Roman"/>
        </w:rPr>
        <w:t xml:space="preserve"> IEC technical committees.</w:t>
      </w:r>
    </w:p>
    <w:p w14:paraId="2E880994" w14:textId="33E42C9D" w:rsidR="00640F12" w:rsidRPr="00BD2F2E" w:rsidRDefault="00640F12" w:rsidP="00347144">
      <w:pPr>
        <w:spacing w:after="0" w:line="240" w:lineRule="auto"/>
        <w:rPr>
          <w:rFonts w:ascii="Times New Roman" w:hAnsi="Times New Roman" w:cs="Times New Roman"/>
        </w:rPr>
      </w:pPr>
    </w:p>
    <w:p w14:paraId="16635F9D" w14:textId="0B53D7CD" w:rsidR="0045660A" w:rsidRPr="00BD2F2E" w:rsidRDefault="0045660A" w:rsidP="00347144">
      <w:pPr>
        <w:spacing w:after="0" w:line="240" w:lineRule="auto"/>
        <w:rPr>
          <w:rFonts w:ascii="Times New Roman" w:hAnsi="Times New Roman" w:cs="Times New Roman"/>
        </w:rPr>
      </w:pPr>
      <w:r w:rsidRPr="00BD2F2E">
        <w:rPr>
          <w:rFonts w:ascii="Times New Roman" w:hAnsi="Times New Roman" w:cs="Times New Roman"/>
        </w:rPr>
        <w:t>Mr. Figueiredo reviewed n</w:t>
      </w:r>
      <w:r w:rsidR="00640F12" w:rsidRPr="00BD2F2E">
        <w:rPr>
          <w:rFonts w:ascii="Times New Roman" w:hAnsi="Times New Roman" w:cs="Times New Roman"/>
        </w:rPr>
        <w:t xml:space="preserve">ew or old standards updates since </w:t>
      </w:r>
      <w:r w:rsidRPr="00BD2F2E">
        <w:rPr>
          <w:rFonts w:ascii="Times New Roman" w:hAnsi="Times New Roman" w:cs="Times New Roman"/>
        </w:rPr>
        <w:t>his report at the May 2023 CAPCC meeting</w:t>
      </w:r>
      <w:r w:rsidR="002F5C34">
        <w:rPr>
          <w:rFonts w:ascii="Times New Roman" w:hAnsi="Times New Roman" w:cs="Times New Roman"/>
        </w:rPr>
        <w:t xml:space="preserve"> including ISO/IEC 17007, ISO/IEC 17067, and ISO/IEC 17065. </w:t>
      </w:r>
      <w:r w:rsidR="00640F12" w:rsidRPr="00BD2F2E">
        <w:rPr>
          <w:rFonts w:ascii="Times New Roman" w:hAnsi="Times New Roman" w:cs="Times New Roman"/>
        </w:rPr>
        <w:t xml:space="preserve"> </w:t>
      </w:r>
    </w:p>
    <w:p w14:paraId="5779DE0C" w14:textId="79485BEE" w:rsidR="00B252A7" w:rsidRPr="00BD2F2E" w:rsidRDefault="00B252A7" w:rsidP="00347144">
      <w:pPr>
        <w:spacing w:after="0" w:line="240" w:lineRule="auto"/>
        <w:rPr>
          <w:rFonts w:ascii="Times New Roman" w:hAnsi="Times New Roman" w:cs="Times New Roman"/>
        </w:rPr>
      </w:pPr>
    </w:p>
    <w:p w14:paraId="67FBB70A" w14:textId="022729B8" w:rsidR="00B252A7" w:rsidRPr="00BD2F2E" w:rsidRDefault="00D02D6A" w:rsidP="00347144">
      <w:pPr>
        <w:spacing w:after="0" w:line="240" w:lineRule="auto"/>
        <w:rPr>
          <w:rFonts w:ascii="Times New Roman" w:hAnsi="Times New Roman" w:cs="Times New Roman"/>
        </w:rPr>
      </w:pPr>
      <w:r w:rsidRPr="00BD2F2E">
        <w:rPr>
          <w:rFonts w:ascii="Times New Roman" w:hAnsi="Times New Roman" w:cs="Times New Roman"/>
        </w:rPr>
        <w:t>ISO Technical Management Board (</w:t>
      </w:r>
      <w:r w:rsidR="00B252A7" w:rsidRPr="00BD2F2E">
        <w:rPr>
          <w:rFonts w:ascii="Times New Roman" w:hAnsi="Times New Roman" w:cs="Times New Roman"/>
        </w:rPr>
        <w:t>TMB</w:t>
      </w:r>
      <w:r w:rsidRPr="00BD2F2E">
        <w:rPr>
          <w:rFonts w:ascii="Times New Roman" w:hAnsi="Times New Roman" w:cs="Times New Roman"/>
        </w:rPr>
        <w:t>)</w:t>
      </w:r>
      <w:r w:rsidR="00B252A7" w:rsidRPr="00BD2F2E">
        <w:rPr>
          <w:rFonts w:ascii="Times New Roman" w:hAnsi="Times New Roman" w:cs="Times New Roman"/>
        </w:rPr>
        <w:t xml:space="preserve"> approved </w:t>
      </w:r>
      <w:r w:rsidRPr="00BD2F2E">
        <w:rPr>
          <w:rFonts w:ascii="Times New Roman" w:hAnsi="Times New Roman" w:cs="Times New Roman"/>
        </w:rPr>
        <w:t xml:space="preserve">the </w:t>
      </w:r>
      <w:r w:rsidR="00B252A7" w:rsidRPr="00BD2F2E">
        <w:rPr>
          <w:rFonts w:ascii="Times New Roman" w:hAnsi="Times New Roman" w:cs="Times New Roman"/>
        </w:rPr>
        <w:t xml:space="preserve">CASCO working group </w:t>
      </w:r>
      <w:r w:rsidRPr="00BD2F2E">
        <w:rPr>
          <w:rFonts w:ascii="Times New Roman" w:hAnsi="Times New Roman" w:cs="Times New Roman"/>
        </w:rPr>
        <w:t>on systematic review</w:t>
      </w:r>
      <w:r w:rsidR="002F5C34">
        <w:rPr>
          <w:rFonts w:ascii="Times New Roman" w:hAnsi="Times New Roman" w:cs="Times New Roman"/>
        </w:rPr>
        <w:t>s</w:t>
      </w:r>
      <w:r w:rsidRPr="00BD2F2E">
        <w:rPr>
          <w:rFonts w:ascii="Times New Roman" w:hAnsi="Times New Roman" w:cs="Times New Roman"/>
        </w:rPr>
        <w:t xml:space="preserve">. </w:t>
      </w:r>
    </w:p>
    <w:p w14:paraId="3F901ADD" w14:textId="166354FF" w:rsidR="00B252A7" w:rsidRPr="00BD2F2E" w:rsidRDefault="00B252A7" w:rsidP="00347144">
      <w:pPr>
        <w:spacing w:after="0" w:line="240" w:lineRule="auto"/>
        <w:rPr>
          <w:rFonts w:ascii="Times New Roman" w:hAnsi="Times New Roman" w:cs="Times New Roman"/>
        </w:rPr>
      </w:pPr>
    </w:p>
    <w:p w14:paraId="1772FCA9" w14:textId="080E139F" w:rsidR="003E21F7" w:rsidRPr="00BD2F2E" w:rsidRDefault="0045660A" w:rsidP="00347144">
      <w:pPr>
        <w:spacing w:after="0" w:line="240" w:lineRule="auto"/>
        <w:rPr>
          <w:rFonts w:ascii="Times New Roman" w:hAnsi="Times New Roman" w:cs="Times New Roman"/>
        </w:rPr>
      </w:pPr>
      <w:r w:rsidRPr="00BD2F2E">
        <w:rPr>
          <w:rFonts w:ascii="Times New Roman" w:hAnsi="Times New Roman" w:cs="Times New Roman"/>
        </w:rPr>
        <w:t>Mr. Figueiredo’s</w:t>
      </w:r>
      <w:r w:rsidR="00B252A7" w:rsidRPr="00BD2F2E">
        <w:rPr>
          <w:rFonts w:ascii="Times New Roman" w:hAnsi="Times New Roman" w:cs="Times New Roman"/>
        </w:rPr>
        <w:t xml:space="preserve"> term as CASCO Ch</w:t>
      </w:r>
      <w:r w:rsidRPr="00BD2F2E">
        <w:rPr>
          <w:rFonts w:ascii="Times New Roman" w:hAnsi="Times New Roman" w:cs="Times New Roman"/>
        </w:rPr>
        <w:t>air ends at the end of 2023</w:t>
      </w:r>
      <w:r w:rsidR="00B252A7" w:rsidRPr="00BD2F2E">
        <w:rPr>
          <w:rFonts w:ascii="Times New Roman" w:hAnsi="Times New Roman" w:cs="Times New Roman"/>
        </w:rPr>
        <w:t xml:space="preserve">. </w:t>
      </w:r>
      <w:r w:rsidRPr="00BD2F2E">
        <w:rPr>
          <w:rFonts w:ascii="Times New Roman" w:hAnsi="Times New Roman" w:cs="Times New Roman"/>
        </w:rPr>
        <w:t xml:space="preserve">Ms. </w:t>
      </w:r>
      <w:r w:rsidR="008412CB" w:rsidRPr="00BD2F2E">
        <w:rPr>
          <w:rFonts w:ascii="Times New Roman" w:hAnsi="Times New Roman" w:cs="Times New Roman"/>
        </w:rPr>
        <w:t xml:space="preserve">Caroline Outa </w:t>
      </w:r>
      <w:r w:rsidR="001808E9" w:rsidRPr="00BD2F2E">
        <w:rPr>
          <w:rFonts w:ascii="Times New Roman" w:hAnsi="Times New Roman" w:cs="Times New Roman"/>
        </w:rPr>
        <w:t xml:space="preserve">(Kenya) </w:t>
      </w:r>
      <w:r w:rsidR="008412CB" w:rsidRPr="00BD2F2E">
        <w:rPr>
          <w:rFonts w:ascii="Times New Roman" w:hAnsi="Times New Roman" w:cs="Times New Roman"/>
        </w:rPr>
        <w:t>is the incoming CASCO Chair</w:t>
      </w:r>
      <w:r w:rsidRPr="00BD2F2E">
        <w:rPr>
          <w:rFonts w:ascii="Times New Roman" w:hAnsi="Times New Roman" w:cs="Times New Roman"/>
        </w:rPr>
        <w:t xml:space="preserve"> (and current CASCO Vice-Chair)</w:t>
      </w:r>
      <w:r w:rsidR="008412CB" w:rsidRPr="00BD2F2E">
        <w:rPr>
          <w:rFonts w:ascii="Times New Roman" w:hAnsi="Times New Roman" w:cs="Times New Roman"/>
        </w:rPr>
        <w:t xml:space="preserve">. </w:t>
      </w:r>
    </w:p>
    <w:p w14:paraId="0D9763A8" w14:textId="77777777" w:rsidR="006D6B9A" w:rsidRPr="00BD2F2E" w:rsidRDefault="006D6B9A" w:rsidP="00347144">
      <w:pPr>
        <w:spacing w:after="0" w:line="240" w:lineRule="auto"/>
        <w:rPr>
          <w:rFonts w:ascii="Times New Roman" w:hAnsi="Times New Roman" w:cs="Times New Roman"/>
          <w:b/>
          <w:u w:val="single"/>
        </w:rPr>
      </w:pPr>
    </w:p>
    <w:p w14:paraId="41617F85" w14:textId="47E26A00" w:rsidR="00347144" w:rsidRPr="00BD2F2E" w:rsidRDefault="00347144" w:rsidP="00CB0A82">
      <w:pPr>
        <w:spacing w:after="0" w:line="240" w:lineRule="auto"/>
        <w:rPr>
          <w:rFonts w:ascii="Times New Roman" w:hAnsi="Times New Roman" w:cs="Times New Roman"/>
          <w:b/>
          <w:u w:val="single"/>
        </w:rPr>
      </w:pPr>
      <w:r w:rsidRPr="00BD2F2E">
        <w:rPr>
          <w:rFonts w:ascii="Times New Roman" w:hAnsi="Times New Roman" w:cs="Times New Roman"/>
          <w:b/>
          <w:u w:val="single"/>
        </w:rPr>
        <w:t xml:space="preserve">Section </w:t>
      </w:r>
      <w:r w:rsidR="006D6B9A" w:rsidRPr="00BD2F2E">
        <w:rPr>
          <w:rFonts w:ascii="Times New Roman" w:hAnsi="Times New Roman" w:cs="Times New Roman"/>
          <w:b/>
          <w:u w:val="single"/>
        </w:rPr>
        <w:t>5</w:t>
      </w:r>
      <w:r w:rsidRPr="00BD2F2E">
        <w:rPr>
          <w:rFonts w:ascii="Times New Roman" w:hAnsi="Times New Roman" w:cs="Times New Roman"/>
          <w:b/>
          <w:u w:val="single"/>
        </w:rPr>
        <w:t xml:space="preserve"> –</w:t>
      </w:r>
      <w:r w:rsidR="00CB0A82" w:rsidRPr="00BD2F2E">
        <w:rPr>
          <w:rFonts w:ascii="Times New Roman" w:hAnsi="Times New Roman" w:cs="Times New Roman"/>
          <w:b/>
          <w:u w:val="single"/>
        </w:rPr>
        <w:t xml:space="preserve"> </w:t>
      </w:r>
      <w:r w:rsidRPr="00BD2F2E">
        <w:rPr>
          <w:rFonts w:ascii="Times New Roman" w:hAnsi="Times New Roman" w:cs="Times New Roman"/>
          <w:b/>
          <w:u w:val="single"/>
        </w:rPr>
        <w:t>Status Report on US Government Activities Related to Conformity Assessment</w:t>
      </w:r>
    </w:p>
    <w:p w14:paraId="166BCFF4" w14:textId="5F19D285" w:rsidR="00C64325" w:rsidRPr="00BD2F2E" w:rsidRDefault="00C64325" w:rsidP="00C472E8">
      <w:pPr>
        <w:spacing w:after="0" w:line="240" w:lineRule="auto"/>
        <w:rPr>
          <w:rFonts w:ascii="Times New Roman" w:hAnsi="Times New Roman" w:cs="Times New Roman"/>
          <w:b/>
        </w:rPr>
      </w:pPr>
    </w:p>
    <w:p w14:paraId="181DBE1A" w14:textId="16C9280D" w:rsidR="00347144" w:rsidRPr="00BD2F2E" w:rsidRDefault="006D6B9A" w:rsidP="00584EF5">
      <w:pPr>
        <w:spacing w:after="0" w:line="240" w:lineRule="auto"/>
        <w:ind w:firstLine="720"/>
        <w:rPr>
          <w:rFonts w:ascii="Times New Roman" w:hAnsi="Times New Roman" w:cs="Times New Roman"/>
        </w:rPr>
      </w:pPr>
      <w:r w:rsidRPr="00BD2F2E">
        <w:rPr>
          <w:rFonts w:ascii="Times New Roman" w:hAnsi="Times New Roman" w:cs="Times New Roman"/>
          <w:b/>
        </w:rPr>
        <w:t>5</w:t>
      </w:r>
      <w:r w:rsidR="00C472E8" w:rsidRPr="00BD2F2E">
        <w:rPr>
          <w:rFonts w:ascii="Times New Roman" w:hAnsi="Times New Roman" w:cs="Times New Roman"/>
          <w:b/>
        </w:rPr>
        <w:t>.1</w:t>
      </w:r>
      <w:r w:rsidR="00347144" w:rsidRPr="00BD2F2E">
        <w:rPr>
          <w:rFonts w:ascii="Times New Roman" w:hAnsi="Times New Roman" w:cs="Times New Roman"/>
          <w:b/>
        </w:rPr>
        <w:tab/>
      </w:r>
      <w:r w:rsidR="00E707BE" w:rsidRPr="00BD2F2E">
        <w:rPr>
          <w:rFonts w:ascii="Times New Roman" w:hAnsi="Times New Roman" w:cs="Times New Roman"/>
          <w:b/>
        </w:rPr>
        <w:t>International Regulatory Challenges</w:t>
      </w:r>
      <w:r w:rsidR="00E707BE" w:rsidRPr="00BD2F2E">
        <w:rPr>
          <w:rFonts w:ascii="Times New Roman" w:hAnsi="Times New Roman" w:cs="Times New Roman"/>
          <w:b/>
        </w:rPr>
        <w:tab/>
      </w:r>
      <w:r w:rsidR="0007086D" w:rsidRPr="00BD2F2E">
        <w:rPr>
          <w:rFonts w:ascii="Times New Roman" w:hAnsi="Times New Roman" w:cs="Times New Roman"/>
          <w:b/>
        </w:rPr>
        <w:tab/>
      </w:r>
      <w:r w:rsidR="0007086D" w:rsidRPr="00BD2F2E">
        <w:rPr>
          <w:rFonts w:ascii="Times New Roman" w:hAnsi="Times New Roman" w:cs="Times New Roman"/>
          <w:b/>
        </w:rPr>
        <w:tab/>
      </w:r>
      <w:r w:rsidR="0007086D" w:rsidRPr="00BD2F2E">
        <w:rPr>
          <w:rFonts w:ascii="Times New Roman" w:hAnsi="Times New Roman" w:cs="Times New Roman"/>
          <w:b/>
        </w:rPr>
        <w:tab/>
      </w:r>
      <w:r w:rsidR="0007086D" w:rsidRPr="00BD2F2E">
        <w:rPr>
          <w:rFonts w:ascii="Times New Roman" w:hAnsi="Times New Roman" w:cs="Times New Roman"/>
          <w:b/>
        </w:rPr>
        <w:tab/>
      </w:r>
    </w:p>
    <w:p w14:paraId="6341E9BD" w14:textId="2AAA3BD9" w:rsidR="007E68D0" w:rsidRPr="00BD2F2E" w:rsidRDefault="00347144" w:rsidP="007E68D0">
      <w:pPr>
        <w:tabs>
          <w:tab w:val="left" w:pos="990"/>
        </w:tabs>
        <w:spacing w:after="0" w:line="240" w:lineRule="auto"/>
        <w:ind w:left="1440" w:hanging="450"/>
        <w:rPr>
          <w:rFonts w:ascii="Times New Roman" w:hAnsi="Times New Roman" w:cs="Times New Roman"/>
        </w:rPr>
      </w:pPr>
      <w:r w:rsidRPr="00BD2F2E">
        <w:rPr>
          <w:rFonts w:ascii="Times New Roman" w:hAnsi="Times New Roman" w:cs="Times New Roman"/>
        </w:rPr>
        <w:tab/>
      </w:r>
      <w:r w:rsidR="00F72241" w:rsidRPr="00BD2F2E">
        <w:rPr>
          <w:rFonts w:ascii="Times New Roman" w:hAnsi="Times New Roman" w:cs="Times New Roman"/>
        </w:rPr>
        <w:t>Ms.</w:t>
      </w:r>
      <w:r w:rsidRPr="00BD2F2E">
        <w:rPr>
          <w:rFonts w:ascii="Times New Roman" w:hAnsi="Times New Roman" w:cs="Times New Roman"/>
        </w:rPr>
        <w:t xml:space="preserve"> Sterling </w:t>
      </w:r>
      <w:r w:rsidR="00584EF5" w:rsidRPr="00BD2F2E">
        <w:rPr>
          <w:rFonts w:ascii="Times New Roman" w:hAnsi="Times New Roman" w:cs="Times New Roman"/>
        </w:rPr>
        <w:t>led</w:t>
      </w:r>
      <w:r w:rsidR="000F15D9" w:rsidRPr="00BD2F2E">
        <w:rPr>
          <w:rFonts w:ascii="Times New Roman" w:hAnsi="Times New Roman" w:cs="Times New Roman"/>
        </w:rPr>
        <w:t xml:space="preserve"> a discussion on international regulatory challenges relating to CAPCC. </w:t>
      </w:r>
      <w:r w:rsidR="00584EF5" w:rsidRPr="00BD2F2E">
        <w:rPr>
          <w:rFonts w:ascii="Times New Roman" w:hAnsi="Times New Roman" w:cs="Times New Roman"/>
        </w:rPr>
        <w:t xml:space="preserve">The German national committee is continuing to put pressure on the </w:t>
      </w:r>
      <w:r w:rsidR="00BD2F2E">
        <w:rPr>
          <w:rFonts w:ascii="Times New Roman" w:hAnsi="Times New Roman" w:cs="Times New Roman"/>
        </w:rPr>
        <w:t>U.S. Trade Representative (</w:t>
      </w:r>
      <w:r w:rsidR="00584EF5" w:rsidRPr="00BD2F2E">
        <w:rPr>
          <w:rFonts w:ascii="Times New Roman" w:hAnsi="Times New Roman" w:cs="Times New Roman"/>
        </w:rPr>
        <w:t>USTR</w:t>
      </w:r>
      <w:r w:rsidR="00BD2F2E">
        <w:rPr>
          <w:rFonts w:ascii="Times New Roman" w:hAnsi="Times New Roman" w:cs="Times New Roman"/>
        </w:rPr>
        <w:t>)</w:t>
      </w:r>
      <w:r w:rsidR="00584EF5" w:rsidRPr="00BD2F2E">
        <w:rPr>
          <w:rFonts w:ascii="Times New Roman" w:hAnsi="Times New Roman" w:cs="Times New Roman"/>
        </w:rPr>
        <w:t xml:space="preserve"> and the </w:t>
      </w:r>
      <w:r w:rsidR="00BD2F2E" w:rsidRPr="002925D4">
        <w:rPr>
          <w:rFonts w:ascii="Times New Roman" w:hAnsi="Times New Roman" w:cs="Times New Roman"/>
        </w:rPr>
        <w:t>Occupational Safety and Health Administration’s (OSHA) Nationally Recognized Testing Laboratory (NRTL) Program</w:t>
      </w:r>
      <w:r w:rsidR="00BD2F2E">
        <w:rPr>
          <w:rFonts w:ascii="Times New Roman" w:hAnsi="Times New Roman" w:cs="Times New Roman"/>
        </w:rPr>
        <w:t>,</w:t>
      </w:r>
      <w:r w:rsidR="00BD2F2E" w:rsidRPr="00BD2F2E">
        <w:rPr>
          <w:rFonts w:ascii="Times New Roman" w:hAnsi="Times New Roman" w:cs="Times New Roman"/>
        </w:rPr>
        <w:t xml:space="preserve"> </w:t>
      </w:r>
      <w:r w:rsidR="00584EF5" w:rsidRPr="00BD2F2E">
        <w:rPr>
          <w:rFonts w:ascii="Times New Roman" w:hAnsi="Times New Roman" w:cs="Times New Roman"/>
        </w:rPr>
        <w:t xml:space="preserve">and accepting European organizations without going through the process. </w:t>
      </w:r>
    </w:p>
    <w:p w14:paraId="141D1707" w14:textId="0B428DA5" w:rsidR="00584EF5" w:rsidRPr="00BD2F2E" w:rsidRDefault="00584EF5" w:rsidP="007E68D0">
      <w:pPr>
        <w:tabs>
          <w:tab w:val="left" w:pos="990"/>
        </w:tabs>
        <w:spacing w:after="0" w:line="240" w:lineRule="auto"/>
        <w:ind w:left="1440" w:hanging="450"/>
        <w:rPr>
          <w:rFonts w:ascii="Times New Roman" w:hAnsi="Times New Roman" w:cs="Times New Roman"/>
        </w:rPr>
      </w:pPr>
    </w:p>
    <w:p w14:paraId="1340B987" w14:textId="3A6B9FD0" w:rsidR="00584EF5" w:rsidRPr="00BD2F2E" w:rsidRDefault="00584EF5" w:rsidP="007E68D0">
      <w:pPr>
        <w:tabs>
          <w:tab w:val="left" w:pos="990"/>
        </w:tabs>
        <w:spacing w:after="0" w:line="240" w:lineRule="auto"/>
        <w:ind w:left="1440" w:hanging="450"/>
        <w:rPr>
          <w:rFonts w:ascii="Times New Roman" w:hAnsi="Times New Roman" w:cs="Times New Roman"/>
        </w:rPr>
      </w:pPr>
      <w:r w:rsidRPr="00BD2F2E">
        <w:rPr>
          <w:rFonts w:ascii="Times New Roman" w:hAnsi="Times New Roman" w:cs="Times New Roman"/>
        </w:rPr>
        <w:tab/>
        <w:t xml:space="preserve">In the future, Ms. Amy Phelps will be reporting to CAPCC on the activities around trade agreements. </w:t>
      </w:r>
    </w:p>
    <w:p w14:paraId="7993AA43" w14:textId="77777777" w:rsidR="00C472E8" w:rsidRPr="00BD2F2E" w:rsidRDefault="00C472E8" w:rsidP="007E68D0">
      <w:pPr>
        <w:tabs>
          <w:tab w:val="left" w:pos="990"/>
        </w:tabs>
        <w:spacing w:after="0" w:line="240" w:lineRule="auto"/>
        <w:ind w:left="1440" w:hanging="450"/>
        <w:rPr>
          <w:rFonts w:ascii="Times New Roman" w:hAnsi="Times New Roman" w:cs="Times New Roman"/>
        </w:rPr>
      </w:pPr>
    </w:p>
    <w:p w14:paraId="2CF26A92" w14:textId="56AC5AED" w:rsidR="00C472E8" w:rsidRPr="00BD2F2E" w:rsidRDefault="00C472E8" w:rsidP="00584EF5">
      <w:pPr>
        <w:spacing w:after="0" w:line="240" w:lineRule="auto"/>
        <w:ind w:firstLine="720"/>
        <w:rPr>
          <w:rFonts w:ascii="Times New Roman" w:hAnsi="Times New Roman" w:cs="Times New Roman"/>
          <w:b/>
        </w:rPr>
      </w:pPr>
      <w:r w:rsidRPr="00BD2F2E">
        <w:rPr>
          <w:rFonts w:ascii="Times New Roman" w:hAnsi="Times New Roman" w:cs="Times New Roman"/>
          <w:b/>
        </w:rPr>
        <w:t>5.2</w:t>
      </w:r>
      <w:r w:rsidRPr="00BD2F2E">
        <w:rPr>
          <w:rFonts w:ascii="Times New Roman" w:hAnsi="Times New Roman" w:cs="Times New Roman"/>
          <w:b/>
        </w:rPr>
        <w:tab/>
      </w:r>
      <w:r w:rsidR="00E707BE" w:rsidRPr="00BD2F2E">
        <w:rPr>
          <w:rFonts w:ascii="Times New Roman" w:hAnsi="Times New Roman" w:cs="Times New Roman"/>
          <w:b/>
        </w:rPr>
        <w:t>Government Update</w:t>
      </w:r>
      <w:r w:rsidR="00DC3FEC" w:rsidRPr="00BD2F2E">
        <w:rPr>
          <w:rFonts w:ascii="Times New Roman" w:hAnsi="Times New Roman" w:cs="Times New Roman"/>
          <w:b/>
        </w:rPr>
        <w:tab/>
      </w:r>
      <w:r w:rsidR="00DC3FEC" w:rsidRPr="00BD2F2E">
        <w:rPr>
          <w:rFonts w:ascii="Times New Roman" w:hAnsi="Times New Roman" w:cs="Times New Roman"/>
          <w:b/>
        </w:rPr>
        <w:tab/>
      </w:r>
      <w:r w:rsidR="00DC3FEC" w:rsidRPr="00BD2F2E">
        <w:rPr>
          <w:rFonts w:ascii="Times New Roman" w:hAnsi="Times New Roman" w:cs="Times New Roman"/>
          <w:b/>
        </w:rPr>
        <w:tab/>
      </w:r>
      <w:r w:rsidR="00DC3FEC" w:rsidRPr="00BD2F2E">
        <w:rPr>
          <w:rFonts w:ascii="Times New Roman" w:hAnsi="Times New Roman" w:cs="Times New Roman"/>
          <w:b/>
        </w:rPr>
        <w:tab/>
      </w:r>
      <w:r w:rsidR="0056647D" w:rsidRPr="00BD2F2E">
        <w:rPr>
          <w:rFonts w:ascii="Times New Roman" w:hAnsi="Times New Roman" w:cs="Times New Roman"/>
          <w:b/>
        </w:rPr>
        <w:tab/>
      </w:r>
    </w:p>
    <w:p w14:paraId="6AEF317D" w14:textId="0B824547" w:rsidR="00C472E8" w:rsidRPr="00BD2F2E" w:rsidRDefault="00C60500" w:rsidP="00C472E8">
      <w:pPr>
        <w:tabs>
          <w:tab w:val="left" w:pos="990"/>
        </w:tabs>
        <w:spacing w:after="0" w:line="240" w:lineRule="auto"/>
        <w:ind w:left="1440" w:hanging="90"/>
        <w:rPr>
          <w:rFonts w:ascii="Times New Roman" w:hAnsi="Times New Roman" w:cs="Times New Roman"/>
        </w:rPr>
      </w:pPr>
      <w:r w:rsidRPr="00BD2F2E">
        <w:rPr>
          <w:rFonts w:ascii="Times New Roman" w:hAnsi="Times New Roman" w:cs="Times New Roman"/>
        </w:rPr>
        <w:tab/>
        <w:t xml:space="preserve">Ms. </w:t>
      </w:r>
      <w:r w:rsidR="00C472E8" w:rsidRPr="00BD2F2E">
        <w:rPr>
          <w:rFonts w:ascii="Times New Roman" w:hAnsi="Times New Roman" w:cs="Times New Roman"/>
        </w:rPr>
        <w:t xml:space="preserve">Phelps </w:t>
      </w:r>
      <w:r w:rsidRPr="00BD2F2E">
        <w:rPr>
          <w:rFonts w:ascii="Times New Roman" w:hAnsi="Times New Roman" w:cs="Times New Roman"/>
        </w:rPr>
        <w:t xml:space="preserve">provided an update on recent activities and resources, implementation of USG </w:t>
      </w:r>
      <w:r w:rsidR="001447CA" w:rsidRPr="001447CA">
        <w:rPr>
          <w:rFonts w:ascii="Times New Roman" w:hAnsi="Times New Roman" w:cs="Times New Roman"/>
        </w:rPr>
        <w:t>National Standards Strategy for Critical and Emergin</w:t>
      </w:r>
      <w:r w:rsidR="001447CA">
        <w:rPr>
          <w:rFonts w:ascii="Times New Roman" w:hAnsi="Times New Roman" w:cs="Times New Roman"/>
        </w:rPr>
        <w:t>g Technology (</w:t>
      </w:r>
      <w:r w:rsidRPr="00BD2F2E">
        <w:rPr>
          <w:rFonts w:ascii="Times New Roman" w:hAnsi="Times New Roman" w:cs="Times New Roman"/>
        </w:rPr>
        <w:t>NSSCET</w:t>
      </w:r>
      <w:r w:rsidR="001447CA">
        <w:rPr>
          <w:rFonts w:ascii="Times New Roman" w:hAnsi="Times New Roman" w:cs="Times New Roman"/>
        </w:rPr>
        <w:t>)</w:t>
      </w:r>
      <w:r w:rsidRPr="00BD2F2E">
        <w:rPr>
          <w:rFonts w:ascii="Times New Roman" w:hAnsi="Times New Roman" w:cs="Times New Roman"/>
        </w:rPr>
        <w:t xml:space="preserve">, </w:t>
      </w:r>
      <w:r w:rsidR="001447CA">
        <w:rPr>
          <w:rFonts w:ascii="Times New Roman" w:hAnsi="Times New Roman" w:cs="Times New Roman"/>
        </w:rPr>
        <w:t>W</w:t>
      </w:r>
      <w:r w:rsidRPr="00BD2F2E">
        <w:rPr>
          <w:rFonts w:ascii="Times New Roman" w:hAnsi="Times New Roman" w:cs="Times New Roman"/>
        </w:rPr>
        <w:t xml:space="preserve">TO </w:t>
      </w:r>
      <w:r w:rsidR="008F371C">
        <w:rPr>
          <w:rFonts w:ascii="Times New Roman" w:hAnsi="Times New Roman" w:cs="Times New Roman"/>
        </w:rPr>
        <w:t>/</w:t>
      </w:r>
      <w:r w:rsidRPr="00BD2F2E">
        <w:rPr>
          <w:rFonts w:ascii="Times New Roman" w:hAnsi="Times New Roman" w:cs="Times New Roman"/>
        </w:rPr>
        <w:t xml:space="preserve">TBT, and the OSHA NRTL program. </w:t>
      </w:r>
    </w:p>
    <w:p w14:paraId="3C27B815" w14:textId="613BEEFD" w:rsidR="00C60500" w:rsidRPr="00BD2F2E" w:rsidRDefault="00C60500" w:rsidP="00896114">
      <w:pPr>
        <w:tabs>
          <w:tab w:val="left" w:pos="990"/>
        </w:tabs>
        <w:spacing w:after="0" w:line="240" w:lineRule="auto"/>
        <w:ind w:left="1440" w:hanging="90"/>
        <w:rPr>
          <w:rFonts w:ascii="Times New Roman" w:hAnsi="Times New Roman" w:cs="Times New Roman"/>
        </w:rPr>
      </w:pPr>
      <w:r w:rsidRPr="00BD2F2E">
        <w:rPr>
          <w:rFonts w:ascii="Times New Roman" w:hAnsi="Times New Roman" w:cs="Times New Roman"/>
        </w:rPr>
        <w:br/>
      </w:r>
      <w:r w:rsidR="00896114" w:rsidRPr="00BD2F2E">
        <w:rPr>
          <w:rFonts w:ascii="Times New Roman" w:hAnsi="Times New Roman" w:cs="Times New Roman"/>
        </w:rPr>
        <w:t>The White House has shared some information on what the</w:t>
      </w:r>
      <w:r w:rsidR="00C11C6C">
        <w:rPr>
          <w:rFonts w:ascii="Times New Roman" w:hAnsi="Times New Roman" w:cs="Times New Roman"/>
        </w:rPr>
        <w:t xml:space="preserve"> </w:t>
      </w:r>
      <w:r w:rsidR="00896114" w:rsidRPr="00C11C6C">
        <w:rPr>
          <w:rFonts w:ascii="Times New Roman" w:hAnsi="Times New Roman" w:cs="Times New Roman"/>
        </w:rPr>
        <w:t>USG</w:t>
      </w:r>
      <w:r w:rsidR="00BD2F2E" w:rsidRPr="00C11C6C">
        <w:rPr>
          <w:rFonts w:ascii="Times New Roman" w:hAnsi="Times New Roman" w:cs="Times New Roman"/>
        </w:rPr>
        <w:t xml:space="preserve"> </w:t>
      </w:r>
      <w:r w:rsidR="00896114" w:rsidRPr="00C11C6C">
        <w:rPr>
          <w:rFonts w:ascii="Times New Roman" w:hAnsi="Times New Roman" w:cs="Times New Roman"/>
        </w:rPr>
        <w:t>NSSCET</w:t>
      </w:r>
      <w:r w:rsidR="00C11C6C">
        <w:rPr>
          <w:rFonts w:ascii="Times New Roman" w:hAnsi="Times New Roman" w:cs="Times New Roman"/>
        </w:rPr>
        <w:t xml:space="preserve"> </w:t>
      </w:r>
      <w:r w:rsidR="00896114" w:rsidRPr="00BD2F2E">
        <w:rPr>
          <w:rFonts w:ascii="Times New Roman" w:hAnsi="Times New Roman" w:cs="Times New Roman"/>
        </w:rPr>
        <w:t xml:space="preserve">promotes and what the request for information (RFI) is looking for input on. Any comments received will be posted on the NIST website. Comments are due by November 6, 2023. NIST will host listening sessions broken out by sector; details will be posted on standards.gov. </w:t>
      </w:r>
    </w:p>
    <w:p w14:paraId="6A6BD0D9" w14:textId="77777777" w:rsidR="00896114" w:rsidRPr="00BD2F2E" w:rsidRDefault="00896114" w:rsidP="00896114">
      <w:pPr>
        <w:tabs>
          <w:tab w:val="left" w:pos="990"/>
        </w:tabs>
        <w:spacing w:after="0" w:line="240" w:lineRule="auto"/>
        <w:ind w:left="1440" w:hanging="90"/>
        <w:rPr>
          <w:rFonts w:ascii="Times New Roman" w:hAnsi="Times New Roman" w:cs="Times New Roman"/>
        </w:rPr>
      </w:pPr>
    </w:p>
    <w:p w14:paraId="58B45C86" w14:textId="27BDEC87" w:rsidR="001D2522" w:rsidRPr="00BD2F2E" w:rsidRDefault="001D2522" w:rsidP="00896114">
      <w:pPr>
        <w:pStyle w:val="ListParagraph"/>
        <w:spacing w:after="0" w:line="240" w:lineRule="auto"/>
        <w:ind w:left="1440"/>
        <w:rPr>
          <w:rFonts w:ascii="Times New Roman" w:hAnsi="Times New Roman" w:cs="Times New Roman"/>
        </w:rPr>
      </w:pPr>
      <w:r w:rsidRPr="00BD2F2E">
        <w:rPr>
          <w:rFonts w:ascii="Times New Roman" w:hAnsi="Times New Roman" w:cs="Times New Roman"/>
        </w:rPr>
        <w:t>CAPCC to establish a new task force led by Veronica Lancaster to discuss international standards and how conformity assessment plays a role in relation to the RFI on USG NSSCET. Members of the task force include: Dave Osborn, David Bain, Bob Sherwin, Eric Franca, and Amy Phelps</w:t>
      </w:r>
      <w:r w:rsidR="00C60500" w:rsidRPr="00BD2F2E">
        <w:rPr>
          <w:rFonts w:ascii="Times New Roman" w:hAnsi="Times New Roman" w:cs="Times New Roman"/>
        </w:rPr>
        <w:t xml:space="preserve"> </w:t>
      </w:r>
      <w:r w:rsidR="00C60500" w:rsidRPr="00BD2F2E">
        <w:rPr>
          <w:rFonts w:ascii="Times New Roman" w:hAnsi="Times New Roman" w:cs="Times New Roman"/>
          <w:b/>
        </w:rPr>
        <w:t>(ACTION ITEM #3)</w:t>
      </w:r>
      <w:r w:rsidRPr="00BD2F2E">
        <w:rPr>
          <w:rFonts w:ascii="Times New Roman" w:hAnsi="Times New Roman" w:cs="Times New Roman"/>
          <w:b/>
        </w:rPr>
        <w:t>.</w:t>
      </w:r>
    </w:p>
    <w:p w14:paraId="0AA633DD" w14:textId="77777777" w:rsidR="001D2522" w:rsidRPr="00BD2F2E" w:rsidRDefault="001D2522" w:rsidP="002D47DB">
      <w:pPr>
        <w:tabs>
          <w:tab w:val="left" w:pos="990"/>
        </w:tabs>
        <w:spacing w:after="0" w:line="240" w:lineRule="auto"/>
        <w:ind w:left="1440" w:hanging="90"/>
        <w:rPr>
          <w:rFonts w:ascii="Times New Roman" w:hAnsi="Times New Roman" w:cs="Times New Roman"/>
          <w:color w:val="FF0000"/>
        </w:rPr>
      </w:pPr>
    </w:p>
    <w:p w14:paraId="09994323" w14:textId="617D402A" w:rsidR="00956C38" w:rsidRPr="00BD2F2E" w:rsidRDefault="00C60500" w:rsidP="00896114">
      <w:pPr>
        <w:tabs>
          <w:tab w:val="left" w:pos="990"/>
        </w:tabs>
        <w:spacing w:after="0" w:line="240" w:lineRule="auto"/>
        <w:ind w:left="1440"/>
        <w:rPr>
          <w:rFonts w:ascii="Times New Roman" w:hAnsi="Times New Roman" w:cs="Times New Roman"/>
        </w:rPr>
      </w:pPr>
      <w:r w:rsidRPr="00BD2F2E">
        <w:rPr>
          <w:rFonts w:ascii="Times New Roman" w:hAnsi="Times New Roman" w:cs="Times New Roman"/>
        </w:rPr>
        <w:t>Ms. Phelps noted that there will be a November round of TBT meetings. Mr.</w:t>
      </w:r>
      <w:r w:rsidR="00956C38" w:rsidRPr="00BD2F2E">
        <w:rPr>
          <w:rFonts w:ascii="Times New Roman" w:hAnsi="Times New Roman" w:cs="Times New Roman"/>
        </w:rPr>
        <w:t xml:space="preserve"> Bob Pollock from UL</w:t>
      </w:r>
      <w:r w:rsidRPr="00BD2F2E">
        <w:rPr>
          <w:rFonts w:ascii="Times New Roman" w:hAnsi="Times New Roman" w:cs="Times New Roman"/>
        </w:rPr>
        <w:t xml:space="preserve"> Solutions will be </w:t>
      </w:r>
      <w:r w:rsidR="00956C38" w:rsidRPr="00BD2F2E">
        <w:rPr>
          <w:rFonts w:ascii="Times New Roman" w:hAnsi="Times New Roman" w:cs="Times New Roman"/>
        </w:rPr>
        <w:t xml:space="preserve">speaking on the theme of ecommerce and conformity assessment. </w:t>
      </w:r>
      <w:r w:rsidRPr="00BD2F2E">
        <w:rPr>
          <w:rFonts w:ascii="Times New Roman" w:hAnsi="Times New Roman" w:cs="Times New Roman"/>
        </w:rPr>
        <w:t>A</w:t>
      </w:r>
      <w:r w:rsidR="00956C38" w:rsidRPr="00BD2F2E">
        <w:rPr>
          <w:rFonts w:ascii="Times New Roman" w:hAnsi="Times New Roman" w:cs="Times New Roman"/>
        </w:rPr>
        <w:t xml:space="preserve"> second thematic discussion will take place in June</w:t>
      </w:r>
      <w:r w:rsidRPr="00BD2F2E">
        <w:rPr>
          <w:rFonts w:ascii="Times New Roman" w:hAnsi="Times New Roman" w:cs="Times New Roman"/>
        </w:rPr>
        <w:t xml:space="preserve"> 2024</w:t>
      </w:r>
      <w:r w:rsidR="00956C38" w:rsidRPr="00BD2F2E">
        <w:rPr>
          <w:rFonts w:ascii="Times New Roman" w:hAnsi="Times New Roman" w:cs="Times New Roman"/>
        </w:rPr>
        <w:t xml:space="preserve"> and</w:t>
      </w:r>
      <w:r w:rsidR="002B6BE9" w:rsidRPr="00BD2F2E">
        <w:rPr>
          <w:rFonts w:ascii="Times New Roman" w:hAnsi="Times New Roman" w:cs="Times New Roman"/>
        </w:rPr>
        <w:t xml:space="preserve"> </w:t>
      </w:r>
      <w:r w:rsidR="00956C38" w:rsidRPr="00BD2F2E">
        <w:rPr>
          <w:rFonts w:ascii="Times New Roman" w:hAnsi="Times New Roman" w:cs="Times New Roman"/>
        </w:rPr>
        <w:t xml:space="preserve">focus on cybersecurity and digital products. </w:t>
      </w:r>
    </w:p>
    <w:p w14:paraId="5D8B56A2" w14:textId="77777777" w:rsidR="00347144" w:rsidRPr="00BD2F2E" w:rsidRDefault="00347144" w:rsidP="00347144">
      <w:pPr>
        <w:tabs>
          <w:tab w:val="left" w:pos="990"/>
        </w:tabs>
        <w:spacing w:after="0" w:line="240" w:lineRule="auto"/>
        <w:rPr>
          <w:rFonts w:ascii="Times New Roman" w:hAnsi="Times New Roman" w:cs="Times New Roman"/>
          <w:b/>
        </w:rPr>
      </w:pPr>
    </w:p>
    <w:p w14:paraId="05012053" w14:textId="591BF63A" w:rsidR="00347144" w:rsidRPr="00BD2F2E" w:rsidRDefault="006D6B9A" w:rsidP="004B39D3">
      <w:pPr>
        <w:spacing w:after="0" w:line="240" w:lineRule="auto"/>
        <w:ind w:firstLine="720"/>
        <w:rPr>
          <w:rFonts w:ascii="Times New Roman" w:hAnsi="Times New Roman" w:cs="Times New Roman"/>
          <w:b/>
        </w:rPr>
      </w:pPr>
      <w:r w:rsidRPr="00BD2F2E">
        <w:rPr>
          <w:rFonts w:ascii="Times New Roman" w:hAnsi="Times New Roman" w:cs="Times New Roman"/>
          <w:b/>
        </w:rPr>
        <w:t>5</w:t>
      </w:r>
      <w:r w:rsidR="007E68D0" w:rsidRPr="00BD2F2E">
        <w:rPr>
          <w:rFonts w:ascii="Times New Roman" w:hAnsi="Times New Roman" w:cs="Times New Roman"/>
          <w:b/>
        </w:rPr>
        <w:t>.</w:t>
      </w:r>
      <w:r w:rsidR="001F1BAB" w:rsidRPr="00BD2F2E">
        <w:rPr>
          <w:rFonts w:ascii="Times New Roman" w:hAnsi="Times New Roman" w:cs="Times New Roman"/>
          <w:b/>
        </w:rPr>
        <w:t>3</w:t>
      </w:r>
      <w:r w:rsidR="00347144" w:rsidRPr="00BD2F2E">
        <w:rPr>
          <w:rFonts w:ascii="Times New Roman" w:hAnsi="Times New Roman" w:cs="Times New Roman"/>
          <w:b/>
        </w:rPr>
        <w:tab/>
        <w:t>FDA Update</w:t>
      </w:r>
      <w:r w:rsidR="008D27DB" w:rsidRPr="00BD2F2E">
        <w:rPr>
          <w:rFonts w:ascii="Times New Roman" w:hAnsi="Times New Roman" w:cs="Times New Roman"/>
          <w:b/>
        </w:rPr>
        <w:tab/>
      </w:r>
      <w:r w:rsidR="008D27DB" w:rsidRPr="00BD2F2E">
        <w:rPr>
          <w:rFonts w:ascii="Times New Roman" w:hAnsi="Times New Roman" w:cs="Times New Roman"/>
          <w:b/>
        </w:rPr>
        <w:tab/>
      </w:r>
      <w:r w:rsidR="008D27DB" w:rsidRPr="00BD2F2E">
        <w:rPr>
          <w:rFonts w:ascii="Times New Roman" w:hAnsi="Times New Roman" w:cs="Times New Roman"/>
          <w:b/>
        </w:rPr>
        <w:tab/>
      </w:r>
      <w:r w:rsidR="008D27DB" w:rsidRPr="00BD2F2E">
        <w:rPr>
          <w:rFonts w:ascii="Times New Roman" w:hAnsi="Times New Roman" w:cs="Times New Roman"/>
          <w:b/>
        </w:rPr>
        <w:tab/>
      </w:r>
      <w:r w:rsidR="008D27DB" w:rsidRPr="00BD2F2E">
        <w:rPr>
          <w:rFonts w:ascii="Times New Roman" w:hAnsi="Times New Roman" w:cs="Times New Roman"/>
          <w:b/>
        </w:rPr>
        <w:tab/>
      </w:r>
      <w:r w:rsidR="00347144" w:rsidRPr="00BD2F2E">
        <w:rPr>
          <w:rFonts w:ascii="Times New Roman" w:hAnsi="Times New Roman" w:cs="Times New Roman"/>
          <w:b/>
        </w:rPr>
        <w:tab/>
      </w:r>
      <w:r w:rsidR="00347144" w:rsidRPr="00BD2F2E">
        <w:rPr>
          <w:rFonts w:ascii="Times New Roman" w:hAnsi="Times New Roman" w:cs="Times New Roman"/>
          <w:b/>
        </w:rPr>
        <w:tab/>
      </w:r>
      <w:r w:rsidR="00347144" w:rsidRPr="00BD2F2E">
        <w:rPr>
          <w:rFonts w:ascii="Times New Roman" w:hAnsi="Times New Roman" w:cs="Times New Roman"/>
          <w:b/>
        </w:rPr>
        <w:tab/>
      </w:r>
      <w:r w:rsidR="00347144" w:rsidRPr="00BD2F2E">
        <w:rPr>
          <w:rFonts w:ascii="Times New Roman" w:hAnsi="Times New Roman" w:cs="Times New Roman"/>
          <w:b/>
        </w:rPr>
        <w:tab/>
      </w:r>
      <w:r w:rsidR="00347144" w:rsidRPr="00BD2F2E">
        <w:rPr>
          <w:rFonts w:ascii="Times New Roman" w:hAnsi="Times New Roman" w:cs="Times New Roman"/>
          <w:b/>
        </w:rPr>
        <w:tab/>
      </w:r>
    </w:p>
    <w:p w14:paraId="5D469340" w14:textId="7E945798" w:rsidR="00A2596D" w:rsidRPr="00BD2F2E" w:rsidRDefault="00F72241" w:rsidP="00F72241">
      <w:pPr>
        <w:tabs>
          <w:tab w:val="left" w:pos="990"/>
        </w:tabs>
        <w:spacing w:after="0" w:line="240" w:lineRule="auto"/>
        <w:ind w:left="1440" w:hanging="90"/>
        <w:rPr>
          <w:rFonts w:ascii="Times New Roman" w:hAnsi="Times New Roman" w:cs="Times New Roman"/>
          <w:b/>
        </w:rPr>
      </w:pPr>
      <w:r w:rsidRPr="00BD2F2E">
        <w:rPr>
          <w:rFonts w:ascii="Times New Roman" w:hAnsi="Times New Roman" w:cs="Times New Roman"/>
        </w:rPr>
        <w:tab/>
        <w:t xml:space="preserve">Mr. </w:t>
      </w:r>
      <w:r w:rsidR="001D43FC" w:rsidRPr="00BD2F2E">
        <w:rPr>
          <w:rFonts w:ascii="Times New Roman" w:hAnsi="Times New Roman" w:cs="Times New Roman"/>
        </w:rPr>
        <w:t>Eric Franca</w:t>
      </w:r>
      <w:r w:rsidR="00347144" w:rsidRPr="00BD2F2E">
        <w:rPr>
          <w:rFonts w:ascii="Times New Roman" w:hAnsi="Times New Roman" w:cs="Times New Roman"/>
        </w:rPr>
        <w:t xml:space="preserve"> </w:t>
      </w:r>
      <w:r w:rsidR="00896114" w:rsidRPr="00BD2F2E">
        <w:rPr>
          <w:rFonts w:ascii="Times New Roman" w:hAnsi="Times New Roman" w:cs="Times New Roman"/>
        </w:rPr>
        <w:t>provided a brief update</w:t>
      </w:r>
      <w:r w:rsidR="00347144" w:rsidRPr="00BD2F2E">
        <w:rPr>
          <w:rFonts w:ascii="Times New Roman" w:hAnsi="Times New Roman" w:cs="Times New Roman"/>
        </w:rPr>
        <w:t xml:space="preserve"> on the FDA Accreditation Scheme for Conformity Assessment (ASCA) Pilot Program</w:t>
      </w:r>
      <w:r w:rsidR="00896114" w:rsidRPr="00BD2F2E">
        <w:rPr>
          <w:rFonts w:ascii="Times New Roman" w:hAnsi="Times New Roman" w:cs="Times New Roman"/>
        </w:rPr>
        <w:t xml:space="preserve"> </w:t>
      </w:r>
      <w:r w:rsidR="00896114" w:rsidRPr="00BD2F2E">
        <w:rPr>
          <w:rFonts w:ascii="Times New Roman" w:hAnsi="Times New Roman" w:cs="Times New Roman"/>
          <w:b/>
        </w:rPr>
        <w:t xml:space="preserve">(ATTACHMENT </w:t>
      </w:r>
      <w:r w:rsidR="00805014">
        <w:rPr>
          <w:rFonts w:ascii="Times New Roman" w:hAnsi="Times New Roman" w:cs="Times New Roman"/>
          <w:b/>
        </w:rPr>
        <w:t>D</w:t>
      </w:r>
      <w:r w:rsidR="00896114" w:rsidRPr="00BD2F2E">
        <w:rPr>
          <w:rFonts w:ascii="Times New Roman" w:hAnsi="Times New Roman" w:cs="Times New Roman"/>
          <w:b/>
        </w:rPr>
        <w:t>)</w:t>
      </w:r>
      <w:r w:rsidR="00347144" w:rsidRPr="00BD2F2E">
        <w:rPr>
          <w:rFonts w:ascii="Times New Roman" w:hAnsi="Times New Roman" w:cs="Times New Roman"/>
          <w:b/>
        </w:rPr>
        <w:t>.</w:t>
      </w:r>
    </w:p>
    <w:p w14:paraId="5122761F" w14:textId="5A9B3950" w:rsidR="00896114" w:rsidRPr="00BD2F2E" w:rsidRDefault="00896114" w:rsidP="00F72241">
      <w:pPr>
        <w:tabs>
          <w:tab w:val="left" w:pos="990"/>
        </w:tabs>
        <w:spacing w:after="0" w:line="240" w:lineRule="auto"/>
        <w:ind w:left="1440" w:hanging="90"/>
        <w:rPr>
          <w:rFonts w:ascii="Times New Roman" w:hAnsi="Times New Roman" w:cs="Times New Roman"/>
          <w:b/>
        </w:rPr>
      </w:pPr>
    </w:p>
    <w:p w14:paraId="0FF2A036" w14:textId="738116E3" w:rsidR="00896114" w:rsidRPr="00BD2F2E" w:rsidRDefault="00896114" w:rsidP="00F72241">
      <w:pPr>
        <w:tabs>
          <w:tab w:val="left" w:pos="990"/>
        </w:tabs>
        <w:spacing w:after="0" w:line="240" w:lineRule="auto"/>
        <w:ind w:left="1440" w:hanging="90"/>
        <w:rPr>
          <w:rFonts w:ascii="Times New Roman" w:hAnsi="Times New Roman" w:cs="Times New Roman"/>
        </w:rPr>
      </w:pPr>
      <w:r w:rsidRPr="00BD2F2E">
        <w:rPr>
          <w:rFonts w:ascii="Times New Roman" w:hAnsi="Times New Roman" w:cs="Times New Roman"/>
        </w:rPr>
        <w:tab/>
        <w:t>By the numbers, not much has changed since Mr. Franca’s last update to CAPCC in May 2023. There are currently 96 basic safety</w:t>
      </w:r>
      <w:r w:rsidR="00805014">
        <w:rPr>
          <w:rFonts w:ascii="Times New Roman" w:hAnsi="Times New Roman" w:cs="Times New Roman"/>
        </w:rPr>
        <w:t xml:space="preserve"> and essential performance test laboratories (BSEP), 5 biocompatibility test laboratories, and 1 BSEP lab has their ASCA Accreditation suspended due to suspension of 17025 accreditation. About 3 dozen premarket submissions have been received to date, spanning a variety of devices. </w:t>
      </w:r>
    </w:p>
    <w:p w14:paraId="1F75D7F2" w14:textId="3E55C028" w:rsidR="00896114" w:rsidRPr="00BD2F2E" w:rsidRDefault="00896114" w:rsidP="00F72241">
      <w:pPr>
        <w:tabs>
          <w:tab w:val="left" w:pos="990"/>
        </w:tabs>
        <w:spacing w:after="0" w:line="240" w:lineRule="auto"/>
        <w:ind w:left="1440" w:hanging="90"/>
        <w:rPr>
          <w:rFonts w:ascii="Times New Roman" w:hAnsi="Times New Roman" w:cs="Times New Roman"/>
        </w:rPr>
      </w:pPr>
    </w:p>
    <w:p w14:paraId="227CF403" w14:textId="5E757B48" w:rsidR="001D59B2" w:rsidRPr="00BD2F2E" w:rsidRDefault="00896114" w:rsidP="00896114">
      <w:pPr>
        <w:tabs>
          <w:tab w:val="left" w:pos="990"/>
        </w:tabs>
        <w:spacing w:after="0" w:line="240" w:lineRule="auto"/>
        <w:ind w:left="1440" w:hanging="90"/>
        <w:rPr>
          <w:rFonts w:ascii="Times New Roman" w:hAnsi="Times New Roman" w:cs="Times New Roman"/>
        </w:rPr>
      </w:pPr>
      <w:r w:rsidRPr="00BD2F2E">
        <w:rPr>
          <w:rFonts w:ascii="Times New Roman" w:hAnsi="Times New Roman" w:cs="Times New Roman"/>
        </w:rPr>
        <w:tab/>
        <w:t xml:space="preserve">The ASCA program is now permanent, no longer a pilot. Guidance has not yet been updated to reflect this, but operations are continuing as usual. </w:t>
      </w:r>
    </w:p>
    <w:p w14:paraId="6F1AFD39" w14:textId="77777777" w:rsidR="001D59B2" w:rsidRPr="00BD2F2E" w:rsidRDefault="001D59B2" w:rsidP="00A00EF9">
      <w:pPr>
        <w:spacing w:after="0" w:line="240" w:lineRule="auto"/>
        <w:rPr>
          <w:rFonts w:ascii="Times New Roman" w:hAnsi="Times New Roman" w:cs="Times New Roman"/>
          <w:b/>
          <w:u w:val="single"/>
        </w:rPr>
      </w:pPr>
    </w:p>
    <w:p w14:paraId="721F1B83" w14:textId="2D4A9B35" w:rsidR="00DA6334" w:rsidRPr="00BD2F2E" w:rsidRDefault="00DA6334" w:rsidP="00DA6334">
      <w:pPr>
        <w:spacing w:after="0" w:line="240" w:lineRule="auto"/>
        <w:rPr>
          <w:rFonts w:ascii="Times New Roman" w:hAnsi="Times New Roman" w:cs="Times New Roman"/>
          <w:b/>
        </w:rPr>
      </w:pPr>
      <w:r w:rsidRPr="00BD2F2E">
        <w:rPr>
          <w:rFonts w:ascii="Times New Roman" w:hAnsi="Times New Roman" w:cs="Times New Roman"/>
          <w:b/>
          <w:u w:val="single"/>
        </w:rPr>
        <w:t>Section 6 –</w:t>
      </w:r>
      <w:r w:rsidR="004B39D3" w:rsidRPr="00BD2F2E">
        <w:rPr>
          <w:rFonts w:ascii="Times New Roman" w:hAnsi="Times New Roman" w:cs="Times New Roman"/>
          <w:b/>
          <w:u w:val="single"/>
        </w:rPr>
        <w:t xml:space="preserve"> </w:t>
      </w:r>
      <w:r w:rsidRPr="00BD2F2E">
        <w:rPr>
          <w:rFonts w:ascii="Times New Roman" w:hAnsi="Times New Roman" w:cs="Times New Roman"/>
          <w:b/>
          <w:u w:val="single"/>
        </w:rPr>
        <w:t>Status Report on the USNC CAPCC Regulatory Labeling Working Group</w:t>
      </w:r>
      <w:r w:rsidRPr="00BD2F2E">
        <w:rPr>
          <w:rFonts w:ascii="Times New Roman" w:hAnsi="Times New Roman" w:cs="Times New Roman"/>
          <w:b/>
        </w:rPr>
        <w:t xml:space="preserve"> </w:t>
      </w:r>
    </w:p>
    <w:p w14:paraId="2A50EB2A" w14:textId="1FA86ECA" w:rsidR="009F4A7B" w:rsidRPr="00BD2F2E" w:rsidRDefault="00DA6334" w:rsidP="00DA6334">
      <w:pPr>
        <w:spacing w:after="0" w:line="240" w:lineRule="auto"/>
        <w:rPr>
          <w:rFonts w:ascii="Times New Roman" w:hAnsi="Times New Roman" w:cs="Times New Roman"/>
        </w:rPr>
      </w:pPr>
      <w:r w:rsidRPr="00BD2F2E">
        <w:rPr>
          <w:rFonts w:ascii="Times New Roman" w:hAnsi="Times New Roman" w:cs="Times New Roman"/>
        </w:rPr>
        <w:t xml:space="preserve">Mr. Paul Green </w:t>
      </w:r>
      <w:r w:rsidR="009F4A7B" w:rsidRPr="00BD2F2E">
        <w:rPr>
          <w:rFonts w:ascii="Times New Roman" w:hAnsi="Times New Roman" w:cs="Times New Roman"/>
        </w:rPr>
        <w:t>provided</w:t>
      </w:r>
      <w:r w:rsidRPr="00BD2F2E">
        <w:rPr>
          <w:rFonts w:ascii="Times New Roman" w:hAnsi="Times New Roman" w:cs="Times New Roman"/>
        </w:rPr>
        <w:t xml:space="preserve"> an update on the activities of the USNC CAPCC Regulatory Labe</w:t>
      </w:r>
      <w:r w:rsidR="009F4A7B" w:rsidRPr="00BD2F2E">
        <w:rPr>
          <w:rFonts w:ascii="Times New Roman" w:hAnsi="Times New Roman" w:cs="Times New Roman"/>
        </w:rPr>
        <w:t xml:space="preserve">ling Working Group. The last meeting was held on </w:t>
      </w:r>
      <w:r w:rsidR="00C372DE">
        <w:rPr>
          <w:rFonts w:ascii="Times New Roman" w:hAnsi="Times New Roman" w:cs="Times New Roman"/>
        </w:rPr>
        <w:t>September 14, 2023</w:t>
      </w:r>
      <w:r w:rsidR="009F4A7B" w:rsidRPr="00BD2F2E">
        <w:rPr>
          <w:rFonts w:ascii="Times New Roman" w:hAnsi="Times New Roman" w:cs="Times New Roman"/>
        </w:rPr>
        <w:t>. Mr. Green reviewed the CAPCC e-labeling working group roster as well as NEMA’s joint task force on e-labeling participants. The agenda f</w:t>
      </w:r>
      <w:r w:rsidR="008F371C">
        <w:rPr>
          <w:rFonts w:ascii="Times New Roman" w:hAnsi="Times New Roman" w:cs="Times New Roman"/>
        </w:rPr>
        <w:t>r</w:t>
      </w:r>
      <w:r w:rsidR="009F4A7B" w:rsidRPr="00BD2F2E">
        <w:rPr>
          <w:rFonts w:ascii="Times New Roman" w:hAnsi="Times New Roman" w:cs="Times New Roman"/>
        </w:rPr>
        <w:t xml:space="preserve">om the last working group meeting was reviewed, as well as e-labeling promotional activities in 2023, NEMA joint task force updates, and APEC socialization. </w:t>
      </w:r>
    </w:p>
    <w:p w14:paraId="709D8DB4" w14:textId="28CDD702" w:rsidR="009F4A7B" w:rsidRPr="00BD2F2E" w:rsidRDefault="009F4A7B" w:rsidP="00DA6334">
      <w:pPr>
        <w:spacing w:after="0" w:line="240" w:lineRule="auto"/>
        <w:rPr>
          <w:rFonts w:ascii="Times New Roman" w:hAnsi="Times New Roman" w:cs="Times New Roman"/>
        </w:rPr>
      </w:pPr>
    </w:p>
    <w:p w14:paraId="22635BE3" w14:textId="37C5DC12" w:rsidR="001D2522" w:rsidRPr="00BD2F2E" w:rsidRDefault="009F4A7B" w:rsidP="009F4A7B">
      <w:pPr>
        <w:spacing w:after="0" w:line="240" w:lineRule="auto"/>
        <w:rPr>
          <w:rFonts w:ascii="Times New Roman" w:hAnsi="Times New Roman" w:cs="Times New Roman"/>
        </w:rPr>
      </w:pPr>
      <w:r w:rsidRPr="00BD2F2E">
        <w:rPr>
          <w:rFonts w:ascii="Times New Roman" w:hAnsi="Times New Roman" w:cs="Times New Roman"/>
        </w:rPr>
        <w:t xml:space="preserve">The CAPCC e-labeling working group has synced up with the USNC Communications Committee to discuss further promotional opportunities. The </w:t>
      </w:r>
      <w:r w:rsidRPr="00BD2F2E">
        <w:rPr>
          <w:rFonts w:ascii="Times New Roman" w:hAnsi="Times New Roman" w:cs="Times New Roman"/>
          <w:bCs/>
        </w:rPr>
        <w:t xml:space="preserve">e-labeling subcommittee will </w:t>
      </w:r>
      <w:r w:rsidR="001D2522" w:rsidRPr="00BD2F2E">
        <w:rPr>
          <w:rFonts w:ascii="Times New Roman" w:hAnsi="Times New Roman" w:cs="Times New Roman"/>
          <w:bCs/>
        </w:rPr>
        <w:t>compare current white papers that they are involved in</w:t>
      </w:r>
      <w:r w:rsidR="008F371C">
        <w:rPr>
          <w:rFonts w:ascii="Times New Roman" w:hAnsi="Times New Roman" w:cs="Times New Roman"/>
          <w:bCs/>
        </w:rPr>
        <w:t>,</w:t>
      </w:r>
      <w:r w:rsidR="001D2522" w:rsidRPr="00BD2F2E">
        <w:rPr>
          <w:rFonts w:ascii="Times New Roman" w:hAnsi="Times New Roman" w:cs="Times New Roman"/>
          <w:bCs/>
        </w:rPr>
        <w:t xml:space="preserve"> or aware of</w:t>
      </w:r>
      <w:r w:rsidR="008F371C">
        <w:rPr>
          <w:rFonts w:ascii="Times New Roman" w:hAnsi="Times New Roman" w:cs="Times New Roman"/>
          <w:bCs/>
        </w:rPr>
        <w:t>,</w:t>
      </w:r>
      <w:r w:rsidRPr="00BD2F2E">
        <w:rPr>
          <w:rFonts w:ascii="Times New Roman" w:hAnsi="Times New Roman" w:cs="Times New Roman"/>
          <w:bCs/>
        </w:rPr>
        <w:t xml:space="preserve"> for promotional purposes </w:t>
      </w:r>
      <w:r w:rsidRPr="00BD2F2E">
        <w:rPr>
          <w:rFonts w:ascii="Times New Roman" w:hAnsi="Times New Roman" w:cs="Times New Roman"/>
          <w:b/>
          <w:bCs/>
        </w:rPr>
        <w:t>(ACTION ITEM #4).</w:t>
      </w:r>
      <w:r w:rsidRPr="00BD2F2E">
        <w:rPr>
          <w:rFonts w:ascii="Times New Roman" w:hAnsi="Times New Roman" w:cs="Times New Roman"/>
          <w:bCs/>
        </w:rPr>
        <w:t xml:space="preserve"> </w:t>
      </w:r>
      <w:r w:rsidR="001D2522" w:rsidRPr="00BD2F2E">
        <w:rPr>
          <w:rFonts w:ascii="Times New Roman" w:hAnsi="Times New Roman" w:cs="Times New Roman"/>
          <w:bCs/>
        </w:rPr>
        <w:t xml:space="preserve">  </w:t>
      </w:r>
    </w:p>
    <w:p w14:paraId="71B54BE1" w14:textId="48C7DA49" w:rsidR="00A01276" w:rsidRPr="00BD2F2E" w:rsidRDefault="00A01276" w:rsidP="00DA6334">
      <w:pPr>
        <w:spacing w:after="0" w:line="240" w:lineRule="auto"/>
        <w:rPr>
          <w:rFonts w:ascii="Times New Roman" w:hAnsi="Times New Roman" w:cs="Times New Roman"/>
          <w:bCs/>
          <w:color w:val="FF0000"/>
        </w:rPr>
      </w:pPr>
    </w:p>
    <w:p w14:paraId="360E00DB" w14:textId="2472588A" w:rsidR="009F4A7B" w:rsidRPr="00BD2F2E" w:rsidRDefault="009F4A7B" w:rsidP="00DA6334">
      <w:pPr>
        <w:spacing w:after="0" w:line="240" w:lineRule="auto"/>
        <w:rPr>
          <w:rFonts w:ascii="Times New Roman" w:hAnsi="Times New Roman" w:cs="Times New Roman"/>
          <w:bCs/>
        </w:rPr>
      </w:pPr>
      <w:r w:rsidRPr="00BD2F2E">
        <w:rPr>
          <w:rFonts w:ascii="Times New Roman" w:hAnsi="Times New Roman" w:cs="Times New Roman"/>
          <w:bCs/>
        </w:rPr>
        <w:t xml:space="preserve">It was noted that the APEC socialization </w:t>
      </w:r>
      <w:proofErr w:type="spellStart"/>
      <w:r w:rsidR="009C7865">
        <w:rPr>
          <w:rFonts w:ascii="Times New Roman" w:hAnsi="Times New Roman" w:cs="Times New Roman"/>
          <w:bCs/>
        </w:rPr>
        <w:t>P</w:t>
      </w:r>
      <w:r w:rsidRPr="00BD2F2E">
        <w:rPr>
          <w:rFonts w:ascii="Times New Roman" w:hAnsi="Times New Roman" w:cs="Times New Roman"/>
          <w:bCs/>
        </w:rPr>
        <w:t>artie</w:t>
      </w:r>
      <w:proofErr w:type="spellEnd"/>
      <w:r w:rsidRPr="00BD2F2E">
        <w:rPr>
          <w:rFonts w:ascii="Times New Roman" w:hAnsi="Times New Roman" w:cs="Times New Roman"/>
          <w:bCs/>
        </w:rPr>
        <w:t xml:space="preserve"> </w:t>
      </w:r>
      <w:r w:rsidR="009C7865">
        <w:rPr>
          <w:rFonts w:ascii="Times New Roman" w:hAnsi="Times New Roman" w:cs="Times New Roman"/>
          <w:bCs/>
        </w:rPr>
        <w:t>Q</w:t>
      </w:r>
      <w:r w:rsidRPr="00BD2F2E">
        <w:rPr>
          <w:rFonts w:ascii="Times New Roman" w:hAnsi="Times New Roman" w:cs="Times New Roman"/>
          <w:bCs/>
        </w:rPr>
        <w:t xml:space="preserve">uatre event will take place in Peru in fall 2024. This might be around the same time as the FINCA meeting; USNC could have members attend both meetings. </w:t>
      </w:r>
    </w:p>
    <w:p w14:paraId="767A39C4" w14:textId="41764375" w:rsidR="005929F3" w:rsidRPr="00BD2F2E" w:rsidRDefault="005929F3" w:rsidP="00DA6334">
      <w:pPr>
        <w:spacing w:after="0" w:line="240" w:lineRule="auto"/>
        <w:rPr>
          <w:rFonts w:ascii="Times New Roman" w:hAnsi="Times New Roman" w:cs="Times New Roman"/>
          <w:bCs/>
        </w:rPr>
      </w:pPr>
    </w:p>
    <w:p w14:paraId="0B509AD9" w14:textId="61037487" w:rsidR="005929F3" w:rsidRPr="00BD2F2E" w:rsidRDefault="005929F3" w:rsidP="00DA6334">
      <w:pPr>
        <w:spacing w:after="0" w:line="240" w:lineRule="auto"/>
        <w:rPr>
          <w:rFonts w:ascii="Times New Roman" w:hAnsi="Times New Roman" w:cs="Times New Roman"/>
          <w:bCs/>
        </w:rPr>
      </w:pPr>
      <w:r w:rsidRPr="00BD2F2E">
        <w:rPr>
          <w:rFonts w:ascii="Times New Roman" w:hAnsi="Times New Roman" w:cs="Times New Roman"/>
          <w:bCs/>
        </w:rPr>
        <w:t xml:space="preserve">CAPCC members are </w:t>
      </w:r>
      <w:r w:rsidR="009F4A7B" w:rsidRPr="00BD2F2E">
        <w:rPr>
          <w:rFonts w:ascii="Times New Roman" w:hAnsi="Times New Roman" w:cs="Times New Roman"/>
          <w:bCs/>
        </w:rPr>
        <w:t>invited</w:t>
      </w:r>
      <w:r w:rsidRPr="00BD2F2E">
        <w:rPr>
          <w:rFonts w:ascii="Times New Roman" w:hAnsi="Times New Roman" w:cs="Times New Roman"/>
          <w:bCs/>
        </w:rPr>
        <w:t xml:space="preserve"> to share </w:t>
      </w:r>
      <w:r w:rsidR="008F371C">
        <w:rPr>
          <w:rFonts w:ascii="Times New Roman" w:hAnsi="Times New Roman" w:cs="Times New Roman"/>
          <w:bCs/>
        </w:rPr>
        <w:t xml:space="preserve">a list of </w:t>
      </w:r>
      <w:r w:rsidRPr="00BD2F2E">
        <w:rPr>
          <w:rFonts w:ascii="Times New Roman" w:hAnsi="Times New Roman" w:cs="Times New Roman"/>
          <w:bCs/>
        </w:rPr>
        <w:t>entities accepting e-labeling</w:t>
      </w:r>
      <w:r w:rsidR="009F4A7B" w:rsidRPr="00BD2F2E">
        <w:rPr>
          <w:rFonts w:ascii="Times New Roman" w:hAnsi="Times New Roman" w:cs="Times New Roman"/>
          <w:bCs/>
        </w:rPr>
        <w:t xml:space="preserve"> with the working group</w:t>
      </w:r>
      <w:r w:rsidRPr="00BD2F2E">
        <w:rPr>
          <w:rFonts w:ascii="Times New Roman" w:hAnsi="Times New Roman" w:cs="Times New Roman"/>
          <w:bCs/>
        </w:rPr>
        <w:t xml:space="preserve">, and </w:t>
      </w:r>
      <w:r w:rsidR="009F4A7B" w:rsidRPr="00BD2F2E">
        <w:rPr>
          <w:rFonts w:ascii="Times New Roman" w:hAnsi="Times New Roman" w:cs="Times New Roman"/>
          <w:bCs/>
        </w:rPr>
        <w:t xml:space="preserve">to </w:t>
      </w:r>
      <w:r w:rsidRPr="00BD2F2E">
        <w:rPr>
          <w:rFonts w:ascii="Times New Roman" w:hAnsi="Times New Roman" w:cs="Times New Roman"/>
          <w:bCs/>
        </w:rPr>
        <w:t>join</w:t>
      </w:r>
      <w:r w:rsidR="009F4A7B" w:rsidRPr="00BD2F2E">
        <w:rPr>
          <w:rFonts w:ascii="Times New Roman" w:hAnsi="Times New Roman" w:cs="Times New Roman"/>
          <w:bCs/>
        </w:rPr>
        <w:t xml:space="preserve"> in on</w:t>
      </w:r>
      <w:r w:rsidRPr="00BD2F2E">
        <w:rPr>
          <w:rFonts w:ascii="Times New Roman" w:hAnsi="Times New Roman" w:cs="Times New Roman"/>
          <w:bCs/>
        </w:rPr>
        <w:t xml:space="preserve"> the effort in socializing the concept. </w:t>
      </w:r>
    </w:p>
    <w:p w14:paraId="1D4FD866" w14:textId="77777777" w:rsidR="00DA6334" w:rsidRPr="00BD2F2E" w:rsidRDefault="00DA6334" w:rsidP="00A00EF9">
      <w:pPr>
        <w:spacing w:after="0" w:line="240" w:lineRule="auto"/>
        <w:rPr>
          <w:rFonts w:ascii="Times New Roman" w:hAnsi="Times New Roman" w:cs="Times New Roman"/>
          <w:b/>
          <w:u w:val="single"/>
        </w:rPr>
      </w:pPr>
    </w:p>
    <w:p w14:paraId="4C9B8D5F" w14:textId="4431032E" w:rsidR="00067DC5" w:rsidRPr="00BD2F2E" w:rsidRDefault="00A00EF9" w:rsidP="00A00EF9">
      <w:pPr>
        <w:spacing w:after="0" w:line="240" w:lineRule="auto"/>
        <w:rPr>
          <w:rFonts w:ascii="Times New Roman" w:hAnsi="Times New Roman" w:cs="Times New Roman"/>
          <w:b/>
          <w:u w:val="single"/>
        </w:rPr>
      </w:pPr>
      <w:r w:rsidRPr="00BD2F2E">
        <w:rPr>
          <w:rFonts w:ascii="Times New Roman" w:hAnsi="Times New Roman" w:cs="Times New Roman"/>
          <w:b/>
          <w:u w:val="single"/>
        </w:rPr>
        <w:t xml:space="preserve">Section </w:t>
      </w:r>
      <w:r w:rsidR="00DA6334" w:rsidRPr="00BD2F2E">
        <w:rPr>
          <w:rFonts w:ascii="Times New Roman" w:hAnsi="Times New Roman" w:cs="Times New Roman"/>
          <w:b/>
          <w:u w:val="single"/>
        </w:rPr>
        <w:t>7</w:t>
      </w:r>
      <w:r w:rsidRPr="00BD2F2E">
        <w:rPr>
          <w:rFonts w:ascii="Times New Roman" w:hAnsi="Times New Roman" w:cs="Times New Roman"/>
          <w:b/>
          <w:u w:val="single"/>
        </w:rPr>
        <w:t xml:space="preserve"> –</w:t>
      </w:r>
      <w:r w:rsidR="004B39D3" w:rsidRPr="00BD2F2E">
        <w:rPr>
          <w:rFonts w:ascii="Times New Roman" w:hAnsi="Times New Roman" w:cs="Times New Roman"/>
          <w:b/>
          <w:u w:val="single"/>
        </w:rPr>
        <w:t xml:space="preserve"> </w:t>
      </w:r>
      <w:r w:rsidRPr="00BD2F2E">
        <w:rPr>
          <w:rFonts w:ascii="Times New Roman" w:hAnsi="Times New Roman" w:cs="Times New Roman"/>
          <w:b/>
          <w:u w:val="single"/>
        </w:rPr>
        <w:t>Reports on the Conformity Assessment Systems</w:t>
      </w:r>
    </w:p>
    <w:p w14:paraId="5D950C0C" w14:textId="133BE84D" w:rsidR="001361EF" w:rsidRPr="00BD2F2E" w:rsidRDefault="001361EF" w:rsidP="00FF200D">
      <w:pPr>
        <w:tabs>
          <w:tab w:val="left" w:pos="900"/>
          <w:tab w:val="left" w:pos="990"/>
        </w:tabs>
        <w:spacing w:after="0" w:line="240" w:lineRule="auto"/>
        <w:rPr>
          <w:rFonts w:ascii="Times New Roman" w:hAnsi="Times New Roman" w:cs="Times New Roman"/>
        </w:rPr>
      </w:pPr>
    </w:p>
    <w:p w14:paraId="5226099E" w14:textId="6570AED1" w:rsidR="00A00EF9" w:rsidRPr="00BD2F2E" w:rsidRDefault="00DA6334" w:rsidP="004B39D3">
      <w:pPr>
        <w:spacing w:after="0" w:line="240" w:lineRule="auto"/>
        <w:ind w:firstLine="720"/>
        <w:rPr>
          <w:rFonts w:ascii="Times New Roman" w:hAnsi="Times New Roman" w:cs="Times New Roman"/>
        </w:rPr>
      </w:pPr>
      <w:r w:rsidRPr="00BD2F2E">
        <w:rPr>
          <w:rFonts w:ascii="Times New Roman" w:hAnsi="Times New Roman" w:cs="Times New Roman"/>
          <w:b/>
        </w:rPr>
        <w:t>7</w:t>
      </w:r>
      <w:r w:rsidR="006F3C40" w:rsidRPr="00BD2F2E">
        <w:rPr>
          <w:rFonts w:ascii="Times New Roman" w:hAnsi="Times New Roman" w:cs="Times New Roman"/>
          <w:b/>
        </w:rPr>
        <w:t>.</w:t>
      </w:r>
      <w:r w:rsidR="00FF200D" w:rsidRPr="00BD2F2E">
        <w:rPr>
          <w:rFonts w:ascii="Times New Roman" w:hAnsi="Times New Roman" w:cs="Times New Roman"/>
          <w:b/>
        </w:rPr>
        <w:t>1</w:t>
      </w:r>
      <w:r w:rsidR="000417E6" w:rsidRPr="00BD2F2E">
        <w:rPr>
          <w:rFonts w:ascii="Times New Roman" w:hAnsi="Times New Roman" w:cs="Times New Roman"/>
          <w:b/>
        </w:rPr>
        <w:tab/>
      </w:r>
      <w:r w:rsidR="00A00EF9" w:rsidRPr="00BD2F2E">
        <w:rPr>
          <w:rFonts w:ascii="Times New Roman" w:hAnsi="Times New Roman" w:cs="Times New Roman"/>
          <w:b/>
        </w:rPr>
        <w:t>IECEE and USNC/IECEE</w:t>
      </w:r>
      <w:r w:rsidR="008D27DB" w:rsidRPr="00BD2F2E">
        <w:rPr>
          <w:rFonts w:ascii="Times New Roman" w:hAnsi="Times New Roman" w:cs="Times New Roman"/>
          <w:b/>
        </w:rPr>
        <w:tab/>
      </w:r>
      <w:r w:rsidR="008D27DB" w:rsidRPr="00BD2F2E">
        <w:rPr>
          <w:rFonts w:ascii="Times New Roman" w:hAnsi="Times New Roman" w:cs="Times New Roman"/>
          <w:b/>
        </w:rPr>
        <w:tab/>
      </w:r>
      <w:r w:rsidR="008D27DB" w:rsidRPr="00BD2F2E">
        <w:rPr>
          <w:rFonts w:ascii="Times New Roman" w:hAnsi="Times New Roman" w:cs="Times New Roman"/>
          <w:b/>
        </w:rPr>
        <w:tab/>
      </w:r>
      <w:r w:rsidR="008D27DB" w:rsidRPr="00BD2F2E">
        <w:rPr>
          <w:rFonts w:ascii="Times New Roman" w:hAnsi="Times New Roman" w:cs="Times New Roman"/>
          <w:b/>
        </w:rPr>
        <w:tab/>
      </w:r>
      <w:r w:rsidR="00F96152" w:rsidRPr="00BD2F2E">
        <w:rPr>
          <w:rFonts w:ascii="Times New Roman" w:hAnsi="Times New Roman" w:cs="Times New Roman"/>
          <w:b/>
        </w:rPr>
        <w:tab/>
      </w:r>
    </w:p>
    <w:p w14:paraId="31E0A164" w14:textId="5E406EF0" w:rsidR="00DF64C5" w:rsidRPr="00BD2F2E" w:rsidRDefault="000417E6" w:rsidP="007C0F46">
      <w:pPr>
        <w:tabs>
          <w:tab w:val="left" w:pos="990"/>
        </w:tabs>
        <w:spacing w:after="0" w:line="240" w:lineRule="auto"/>
        <w:ind w:left="1440" w:hanging="90"/>
        <w:rPr>
          <w:rFonts w:ascii="Times New Roman" w:hAnsi="Times New Roman" w:cs="Times New Roman"/>
        </w:rPr>
      </w:pPr>
      <w:r w:rsidRPr="00BD2F2E">
        <w:rPr>
          <w:rFonts w:ascii="Times New Roman" w:hAnsi="Times New Roman" w:cs="Times New Roman"/>
        </w:rPr>
        <w:tab/>
      </w:r>
      <w:r w:rsidR="00984E42" w:rsidRPr="00BD2F2E">
        <w:rPr>
          <w:rFonts w:ascii="Times New Roman" w:hAnsi="Times New Roman" w:cs="Times New Roman"/>
        </w:rPr>
        <w:t xml:space="preserve">Mr. Tim Duffy reviewed the scope and officers of the USNC/IECEE, they key topics discussed at the last meeting on 15-16 August 2023, and the 2024 USNC/IECEE meeting schedule. </w:t>
      </w:r>
      <w:r w:rsidR="00DF64C5" w:rsidRPr="00BD2F2E">
        <w:rPr>
          <w:rFonts w:ascii="Times New Roman" w:hAnsi="Times New Roman" w:cs="Times New Roman"/>
        </w:rPr>
        <w:t xml:space="preserve">Issues for information only were reviewed. </w:t>
      </w:r>
    </w:p>
    <w:p w14:paraId="6042C14B" w14:textId="77777777" w:rsidR="00DF64C5" w:rsidRPr="00BD2F2E" w:rsidRDefault="00DF64C5" w:rsidP="007C0F46">
      <w:pPr>
        <w:tabs>
          <w:tab w:val="left" w:pos="990"/>
        </w:tabs>
        <w:spacing w:after="0" w:line="240" w:lineRule="auto"/>
        <w:ind w:left="1440" w:hanging="90"/>
        <w:rPr>
          <w:rFonts w:ascii="Times New Roman" w:hAnsi="Times New Roman" w:cs="Times New Roman"/>
        </w:rPr>
      </w:pPr>
    </w:p>
    <w:p w14:paraId="3D3E51A5" w14:textId="51BB6E96" w:rsidR="002E6445" w:rsidRPr="00BD2F2E" w:rsidRDefault="00DF64C5" w:rsidP="007C0F46">
      <w:pPr>
        <w:tabs>
          <w:tab w:val="left" w:pos="990"/>
        </w:tabs>
        <w:spacing w:after="0" w:line="240" w:lineRule="auto"/>
        <w:ind w:left="1440" w:hanging="90"/>
        <w:rPr>
          <w:rFonts w:ascii="Times New Roman" w:hAnsi="Times New Roman" w:cs="Times New Roman"/>
        </w:rPr>
      </w:pPr>
      <w:r w:rsidRPr="00BD2F2E">
        <w:rPr>
          <w:rFonts w:ascii="Times New Roman" w:hAnsi="Times New Roman" w:cs="Times New Roman"/>
        </w:rPr>
        <w:tab/>
      </w:r>
      <w:r w:rsidR="00984E42" w:rsidRPr="00BD2F2E">
        <w:rPr>
          <w:rFonts w:ascii="Times New Roman" w:hAnsi="Times New Roman" w:cs="Times New Roman"/>
        </w:rPr>
        <w:t xml:space="preserve">It was noted that Mr. Green is stepping down as USNC/IECEE </w:t>
      </w:r>
      <w:r w:rsidR="009C7865">
        <w:rPr>
          <w:rFonts w:ascii="Times New Roman" w:hAnsi="Times New Roman" w:cs="Times New Roman"/>
        </w:rPr>
        <w:t>T</w:t>
      </w:r>
      <w:r w:rsidR="00984E42" w:rsidRPr="00BD2F2E">
        <w:rPr>
          <w:rFonts w:ascii="Times New Roman" w:hAnsi="Times New Roman" w:cs="Times New Roman"/>
        </w:rPr>
        <w:t>reasurer and that the group is looking for his replacement.</w:t>
      </w:r>
    </w:p>
    <w:p w14:paraId="71BAB9E3" w14:textId="237A3B3E" w:rsidR="009B1B6E" w:rsidRPr="00BD2F2E" w:rsidRDefault="009B1B6E" w:rsidP="007C0F46">
      <w:pPr>
        <w:tabs>
          <w:tab w:val="left" w:pos="990"/>
        </w:tabs>
        <w:spacing w:after="0" w:line="240" w:lineRule="auto"/>
        <w:ind w:left="1350" w:hanging="90"/>
        <w:rPr>
          <w:rFonts w:ascii="Times New Roman" w:hAnsi="Times New Roman" w:cs="Times New Roman"/>
          <w:color w:val="FF0000"/>
        </w:rPr>
      </w:pPr>
    </w:p>
    <w:p w14:paraId="233F8414" w14:textId="6BBEB7A6" w:rsidR="009B1B6E" w:rsidRPr="00BD2F2E" w:rsidRDefault="00AA48A7" w:rsidP="00AA48A7">
      <w:pPr>
        <w:tabs>
          <w:tab w:val="left" w:pos="990"/>
        </w:tabs>
        <w:spacing w:after="0" w:line="240" w:lineRule="auto"/>
        <w:ind w:left="1440" w:hanging="90"/>
        <w:rPr>
          <w:rFonts w:ascii="Times New Roman" w:hAnsi="Times New Roman" w:cs="Times New Roman"/>
        </w:rPr>
      </w:pPr>
      <w:r w:rsidRPr="00BD2F2E">
        <w:rPr>
          <w:rFonts w:ascii="Times New Roman" w:hAnsi="Times New Roman" w:cs="Times New Roman"/>
          <w:color w:val="FF0000"/>
        </w:rPr>
        <w:tab/>
      </w:r>
      <w:r w:rsidR="00984E42" w:rsidRPr="00BD2F2E">
        <w:rPr>
          <w:rFonts w:ascii="Times New Roman" w:hAnsi="Times New Roman" w:cs="Times New Roman"/>
        </w:rPr>
        <w:t xml:space="preserve">The </w:t>
      </w:r>
      <w:r w:rsidR="009B1B6E" w:rsidRPr="00BD2F2E">
        <w:rPr>
          <w:rFonts w:ascii="Times New Roman" w:hAnsi="Times New Roman" w:cs="Times New Roman"/>
        </w:rPr>
        <w:t>I</w:t>
      </w:r>
      <w:r w:rsidR="00416D4D" w:rsidRPr="00BD2F2E">
        <w:rPr>
          <w:rFonts w:ascii="Times New Roman" w:hAnsi="Times New Roman" w:cs="Times New Roman"/>
        </w:rPr>
        <w:t xml:space="preserve">ECEE 2024 budget was discussed; </w:t>
      </w:r>
      <w:r w:rsidR="009B1B6E" w:rsidRPr="00BD2F2E">
        <w:rPr>
          <w:rFonts w:ascii="Times New Roman" w:hAnsi="Times New Roman" w:cs="Times New Roman"/>
        </w:rPr>
        <w:t>there is a con</w:t>
      </w:r>
      <w:r w:rsidR="00416D4D" w:rsidRPr="00BD2F2E">
        <w:rPr>
          <w:rFonts w:ascii="Times New Roman" w:hAnsi="Times New Roman" w:cs="Times New Roman"/>
        </w:rPr>
        <w:t>c</w:t>
      </w:r>
      <w:r w:rsidR="009B1B6E" w:rsidRPr="00BD2F2E">
        <w:rPr>
          <w:rFonts w:ascii="Times New Roman" w:hAnsi="Times New Roman" w:cs="Times New Roman"/>
        </w:rPr>
        <w:t xml:space="preserve">ern with the </w:t>
      </w:r>
      <w:r w:rsidR="008F371C">
        <w:rPr>
          <w:rFonts w:ascii="Times New Roman" w:hAnsi="Times New Roman" w:cs="Times New Roman"/>
        </w:rPr>
        <w:t>“</w:t>
      </w:r>
      <w:r w:rsidR="009B1B6E" w:rsidRPr="00BD2F2E">
        <w:rPr>
          <w:rFonts w:ascii="Times New Roman" w:hAnsi="Times New Roman" w:cs="Times New Roman"/>
        </w:rPr>
        <w:t>IEC tax</w:t>
      </w:r>
      <w:r w:rsidR="008F371C">
        <w:rPr>
          <w:rFonts w:ascii="Times New Roman" w:hAnsi="Times New Roman" w:cs="Times New Roman"/>
        </w:rPr>
        <w:t>” on the Systems</w:t>
      </w:r>
      <w:r w:rsidR="009B1B6E" w:rsidRPr="00BD2F2E">
        <w:rPr>
          <w:rFonts w:ascii="Times New Roman" w:hAnsi="Times New Roman" w:cs="Times New Roman"/>
        </w:rPr>
        <w:t xml:space="preserve">. </w:t>
      </w:r>
      <w:r w:rsidRPr="00BD2F2E">
        <w:rPr>
          <w:rFonts w:ascii="Times New Roman" w:hAnsi="Times New Roman" w:cs="Times New Roman"/>
        </w:rPr>
        <w:t>The 2024 budget also includes an</w:t>
      </w:r>
      <w:r w:rsidR="009B1B6E" w:rsidRPr="00BD2F2E">
        <w:rPr>
          <w:rFonts w:ascii="Times New Roman" w:hAnsi="Times New Roman" w:cs="Times New Roman"/>
        </w:rPr>
        <w:t xml:space="preserve"> increase to meeti</w:t>
      </w:r>
      <w:r w:rsidR="00416D4D" w:rsidRPr="00BD2F2E">
        <w:rPr>
          <w:rFonts w:ascii="Times New Roman" w:hAnsi="Times New Roman" w:cs="Times New Roman"/>
        </w:rPr>
        <w:t>ng funding</w:t>
      </w:r>
      <w:r w:rsidRPr="00BD2F2E">
        <w:rPr>
          <w:rFonts w:ascii="Times New Roman" w:hAnsi="Times New Roman" w:cs="Times New Roman"/>
        </w:rPr>
        <w:t xml:space="preserve"> which can only be used for room rental and AV costs. </w:t>
      </w:r>
    </w:p>
    <w:p w14:paraId="5F4E2789" w14:textId="4F57F750" w:rsidR="00416D4D" w:rsidRPr="00BD2F2E" w:rsidRDefault="00416D4D" w:rsidP="007C0F46">
      <w:pPr>
        <w:tabs>
          <w:tab w:val="left" w:pos="990"/>
        </w:tabs>
        <w:spacing w:after="0" w:line="240" w:lineRule="auto"/>
        <w:ind w:left="1350" w:hanging="90"/>
        <w:rPr>
          <w:rFonts w:ascii="Times New Roman" w:hAnsi="Times New Roman" w:cs="Times New Roman"/>
        </w:rPr>
      </w:pPr>
    </w:p>
    <w:p w14:paraId="31F901E5" w14:textId="1E8E6323" w:rsidR="00E040C6" w:rsidRPr="00BD2F2E" w:rsidRDefault="00416D4D" w:rsidP="00AA48A7">
      <w:pPr>
        <w:tabs>
          <w:tab w:val="left" w:pos="990"/>
        </w:tabs>
        <w:spacing w:after="0" w:line="240" w:lineRule="auto"/>
        <w:ind w:left="1440" w:hanging="90"/>
        <w:rPr>
          <w:rFonts w:ascii="Times New Roman" w:hAnsi="Times New Roman" w:cs="Times New Roman"/>
          <w:color w:val="FF0000"/>
        </w:rPr>
      </w:pPr>
      <w:r w:rsidRPr="00BD2F2E">
        <w:rPr>
          <w:rFonts w:ascii="Times New Roman" w:hAnsi="Times New Roman" w:cs="Times New Roman"/>
        </w:rPr>
        <w:tab/>
        <w:t>Mr. Steve Margis provided an update on the IECEE Chair role. The IEC VP- CA</w:t>
      </w:r>
      <w:r w:rsidR="008F371C">
        <w:rPr>
          <w:rFonts w:ascii="Times New Roman" w:hAnsi="Times New Roman" w:cs="Times New Roman"/>
        </w:rPr>
        <w:t>, and CAB Chair,</w:t>
      </w:r>
      <w:r w:rsidRPr="00BD2F2E">
        <w:rPr>
          <w:rFonts w:ascii="Times New Roman" w:hAnsi="Times New Roman" w:cs="Times New Roman"/>
        </w:rPr>
        <w:t xml:space="preserve"> will be voted on at the 2023 IEC General Meeting in October. If approved as IEC VP, Mr. Margis will step down as IECEE Chair on January 1, 2024 when his VP role begins. The expectation is that a new IECEE Chair will be pursued via an election after the IEC VP – CAB vote. </w:t>
      </w:r>
    </w:p>
    <w:p w14:paraId="0C49F020" w14:textId="77777777" w:rsidR="00AA48A7" w:rsidRPr="00BD2F2E" w:rsidRDefault="00AA48A7" w:rsidP="00AA48A7">
      <w:pPr>
        <w:pStyle w:val="ListParagraph"/>
        <w:spacing w:after="0" w:line="240" w:lineRule="auto"/>
        <w:ind w:firstLine="540"/>
        <w:rPr>
          <w:rFonts w:ascii="Times New Roman" w:hAnsi="Times New Roman" w:cs="Times New Roman"/>
          <w:b/>
        </w:rPr>
      </w:pPr>
      <w:bookmarkStart w:id="1" w:name="_Hlk146623065"/>
    </w:p>
    <w:p w14:paraId="6D44D37B" w14:textId="4DCC8DA8" w:rsidR="00141668" w:rsidRPr="00BD2F2E" w:rsidRDefault="00776523" w:rsidP="00AA48A7">
      <w:pPr>
        <w:pStyle w:val="ListParagraph"/>
        <w:spacing w:after="0" w:line="240" w:lineRule="auto"/>
        <w:ind w:left="1350"/>
        <w:rPr>
          <w:rFonts w:ascii="Times New Roman" w:hAnsi="Times New Roman" w:cs="Times New Roman"/>
        </w:rPr>
      </w:pPr>
      <w:r w:rsidRPr="00BD2F2E">
        <w:rPr>
          <w:rFonts w:ascii="Times New Roman" w:hAnsi="Times New Roman" w:cs="Times New Roman"/>
        </w:rPr>
        <w:t xml:space="preserve">Members had a brief discussion on IECEE document management. </w:t>
      </w:r>
      <w:r w:rsidR="001D2522" w:rsidRPr="00BD2F2E">
        <w:rPr>
          <w:rFonts w:ascii="Times New Roman" w:hAnsi="Times New Roman" w:cs="Times New Roman"/>
        </w:rPr>
        <w:t>Steve Margis to bring up document management issues in the IECEE. Consider a proposal through U.S. as a comment to the working group. Dave Osborn to send a note to Steve Margis on specific examples</w:t>
      </w:r>
      <w:r w:rsidR="00AA48A7" w:rsidRPr="00BD2F2E">
        <w:rPr>
          <w:rFonts w:ascii="Times New Roman" w:hAnsi="Times New Roman" w:cs="Times New Roman"/>
        </w:rPr>
        <w:t xml:space="preserve"> </w:t>
      </w:r>
      <w:r w:rsidR="00AA48A7" w:rsidRPr="00BD2F2E">
        <w:rPr>
          <w:rFonts w:ascii="Times New Roman" w:hAnsi="Times New Roman" w:cs="Times New Roman"/>
          <w:b/>
        </w:rPr>
        <w:t>(ACTION ITEM #5)</w:t>
      </w:r>
      <w:r w:rsidR="001D2522" w:rsidRPr="00BD2F2E">
        <w:rPr>
          <w:rFonts w:ascii="Times New Roman" w:hAnsi="Times New Roman" w:cs="Times New Roman"/>
          <w:b/>
        </w:rPr>
        <w:t>.</w:t>
      </w:r>
    </w:p>
    <w:bookmarkEnd w:id="1"/>
    <w:p w14:paraId="18E87C3C" w14:textId="30E8DBCA" w:rsidR="00141668" w:rsidRPr="00BD2F2E" w:rsidRDefault="00141668" w:rsidP="00141668">
      <w:pPr>
        <w:tabs>
          <w:tab w:val="left" w:pos="990"/>
        </w:tabs>
        <w:spacing w:after="0" w:line="240" w:lineRule="auto"/>
        <w:rPr>
          <w:rFonts w:ascii="Times New Roman" w:hAnsi="Times New Roman" w:cs="Times New Roman"/>
          <w:color w:val="FF0000"/>
        </w:rPr>
      </w:pPr>
    </w:p>
    <w:p w14:paraId="1ABBB16D" w14:textId="77777777" w:rsidR="00A91AC6" w:rsidRPr="00BD2F2E" w:rsidRDefault="00A91AC6" w:rsidP="000417E6">
      <w:pPr>
        <w:spacing w:after="0" w:line="240" w:lineRule="auto"/>
        <w:rPr>
          <w:rFonts w:ascii="Times New Roman" w:hAnsi="Times New Roman" w:cs="Times New Roman"/>
          <w:b/>
        </w:rPr>
      </w:pPr>
    </w:p>
    <w:p w14:paraId="3BA3FE6F" w14:textId="6EC93D76" w:rsidR="000417E6" w:rsidRPr="00BD2F2E" w:rsidRDefault="00DA6334" w:rsidP="004B39D3">
      <w:pPr>
        <w:spacing w:after="0" w:line="240" w:lineRule="auto"/>
        <w:ind w:firstLine="720"/>
        <w:rPr>
          <w:rFonts w:ascii="Times New Roman" w:hAnsi="Times New Roman" w:cs="Times New Roman"/>
        </w:rPr>
      </w:pPr>
      <w:r w:rsidRPr="00BD2F2E">
        <w:rPr>
          <w:rFonts w:ascii="Times New Roman" w:hAnsi="Times New Roman" w:cs="Times New Roman"/>
          <w:b/>
        </w:rPr>
        <w:t>7</w:t>
      </w:r>
      <w:r w:rsidR="006F3C40" w:rsidRPr="00BD2F2E">
        <w:rPr>
          <w:rFonts w:ascii="Times New Roman" w:hAnsi="Times New Roman" w:cs="Times New Roman"/>
          <w:b/>
        </w:rPr>
        <w:t>.</w:t>
      </w:r>
      <w:r w:rsidR="00FF200D" w:rsidRPr="00BD2F2E">
        <w:rPr>
          <w:rFonts w:ascii="Times New Roman" w:hAnsi="Times New Roman" w:cs="Times New Roman"/>
          <w:b/>
        </w:rPr>
        <w:t>2</w:t>
      </w:r>
      <w:r w:rsidR="000417E6" w:rsidRPr="00BD2F2E">
        <w:rPr>
          <w:rFonts w:ascii="Times New Roman" w:hAnsi="Times New Roman" w:cs="Times New Roman"/>
          <w:b/>
        </w:rPr>
        <w:tab/>
      </w:r>
      <w:r w:rsidR="00C4095D" w:rsidRPr="00BD2F2E">
        <w:rPr>
          <w:rFonts w:ascii="Times New Roman" w:hAnsi="Times New Roman" w:cs="Times New Roman"/>
          <w:b/>
        </w:rPr>
        <w:t>IECEx</w:t>
      </w:r>
      <w:r w:rsidR="000417E6" w:rsidRPr="00BD2F2E">
        <w:rPr>
          <w:rFonts w:ascii="Times New Roman" w:hAnsi="Times New Roman" w:cs="Times New Roman"/>
          <w:b/>
        </w:rPr>
        <w:t xml:space="preserve"> and USNC/IECEx</w:t>
      </w:r>
      <w:r w:rsidR="000417E6" w:rsidRPr="00BD2F2E">
        <w:rPr>
          <w:rFonts w:ascii="Times New Roman" w:hAnsi="Times New Roman" w:cs="Times New Roman"/>
          <w:b/>
        </w:rPr>
        <w:tab/>
      </w:r>
      <w:r w:rsidR="003677C1" w:rsidRPr="00BD2F2E">
        <w:rPr>
          <w:rFonts w:ascii="Times New Roman" w:hAnsi="Times New Roman" w:cs="Times New Roman"/>
          <w:b/>
        </w:rPr>
        <w:tab/>
      </w:r>
      <w:r w:rsidR="003677C1" w:rsidRPr="00BD2F2E">
        <w:rPr>
          <w:rFonts w:ascii="Times New Roman" w:hAnsi="Times New Roman" w:cs="Times New Roman"/>
          <w:b/>
        </w:rPr>
        <w:tab/>
      </w:r>
      <w:r w:rsidR="008D27DB" w:rsidRPr="00BD2F2E">
        <w:rPr>
          <w:rFonts w:ascii="Times New Roman" w:hAnsi="Times New Roman" w:cs="Times New Roman"/>
          <w:b/>
        </w:rPr>
        <w:tab/>
      </w:r>
      <w:r w:rsidR="004D6FC7" w:rsidRPr="00BD2F2E">
        <w:rPr>
          <w:rFonts w:ascii="Times New Roman" w:hAnsi="Times New Roman" w:cs="Times New Roman"/>
          <w:b/>
        </w:rPr>
        <w:tab/>
      </w:r>
    </w:p>
    <w:p w14:paraId="3081C7F4" w14:textId="0E17CAD6" w:rsidR="00C73F2D" w:rsidRDefault="000417E6" w:rsidP="00C73F2D">
      <w:pPr>
        <w:tabs>
          <w:tab w:val="left" w:pos="900"/>
          <w:tab w:val="left" w:pos="990"/>
        </w:tabs>
        <w:spacing w:after="0" w:line="240" w:lineRule="auto"/>
        <w:ind w:left="1440" w:hanging="540"/>
        <w:rPr>
          <w:rFonts w:ascii="Times New Roman" w:hAnsi="Times New Roman" w:cs="Times New Roman"/>
        </w:rPr>
      </w:pPr>
      <w:r w:rsidRPr="00BD2F2E">
        <w:rPr>
          <w:rFonts w:ascii="Times New Roman" w:hAnsi="Times New Roman" w:cs="Times New Roman"/>
        </w:rPr>
        <w:t xml:space="preserve">   </w:t>
      </w:r>
      <w:r w:rsidRPr="00BD2F2E">
        <w:rPr>
          <w:rFonts w:ascii="Times New Roman" w:hAnsi="Times New Roman" w:cs="Times New Roman"/>
        </w:rPr>
        <w:tab/>
      </w:r>
      <w:r w:rsidR="00815442" w:rsidRPr="00BD2F2E">
        <w:rPr>
          <w:rFonts w:ascii="Times New Roman" w:hAnsi="Times New Roman" w:cs="Times New Roman"/>
        </w:rPr>
        <w:t xml:space="preserve">Mr. </w:t>
      </w:r>
      <w:r w:rsidR="002F0A8A" w:rsidRPr="00BD2F2E">
        <w:rPr>
          <w:rFonts w:ascii="Times New Roman" w:hAnsi="Times New Roman" w:cs="Times New Roman"/>
        </w:rPr>
        <w:t>Kevin Wolf</w:t>
      </w:r>
      <w:r w:rsidR="00CF7FAB" w:rsidRPr="00BD2F2E">
        <w:rPr>
          <w:rFonts w:ascii="Times New Roman" w:hAnsi="Times New Roman" w:cs="Times New Roman"/>
        </w:rPr>
        <w:t xml:space="preserve"> </w:t>
      </w:r>
      <w:r w:rsidR="00DF64C5" w:rsidRPr="00BD2F2E">
        <w:rPr>
          <w:rFonts w:ascii="Times New Roman" w:hAnsi="Times New Roman" w:cs="Times New Roman"/>
        </w:rPr>
        <w:t>provided</w:t>
      </w:r>
      <w:r w:rsidR="00815442" w:rsidRPr="00BD2F2E">
        <w:rPr>
          <w:rFonts w:ascii="Times New Roman" w:hAnsi="Times New Roman" w:cs="Times New Roman"/>
        </w:rPr>
        <w:t xml:space="preserve"> a report</w:t>
      </w:r>
      <w:r w:rsidR="00CF7FAB" w:rsidRPr="00BD2F2E">
        <w:rPr>
          <w:rFonts w:ascii="Times New Roman" w:hAnsi="Times New Roman" w:cs="Times New Roman"/>
        </w:rPr>
        <w:t xml:space="preserve"> on the activities of the </w:t>
      </w:r>
      <w:r w:rsidRPr="00BD2F2E">
        <w:rPr>
          <w:rFonts w:ascii="Times New Roman" w:hAnsi="Times New Roman" w:cs="Times New Roman"/>
        </w:rPr>
        <w:t>IECEx and the USNC/IECEx</w:t>
      </w:r>
      <w:r w:rsidR="00DF64C5" w:rsidRPr="00BD2F2E">
        <w:rPr>
          <w:rFonts w:ascii="Times New Roman" w:hAnsi="Times New Roman" w:cs="Times New Roman"/>
        </w:rPr>
        <w:t>. IECEx met last week in Edinburgh. At this meeting, four separate schemes in the IECEx were reviewed. The last USNC/IECEx meeting was held in August 2023. Main items addressed during this meeting include:</w:t>
      </w:r>
      <w:r w:rsidR="00805014">
        <w:rPr>
          <w:rFonts w:ascii="Times New Roman" w:hAnsi="Times New Roman" w:cs="Times New Roman"/>
        </w:rPr>
        <w:t xml:space="preserve"> preparation for 2023 annual </w:t>
      </w:r>
      <w:proofErr w:type="spellStart"/>
      <w:r w:rsidR="00805014">
        <w:rPr>
          <w:rFonts w:ascii="Times New Roman" w:hAnsi="Times New Roman" w:cs="Times New Roman"/>
        </w:rPr>
        <w:t>ExMC</w:t>
      </w:r>
      <w:proofErr w:type="spellEnd"/>
      <w:r w:rsidR="00805014">
        <w:rPr>
          <w:rFonts w:ascii="Times New Roman" w:hAnsi="Times New Roman" w:cs="Times New Roman"/>
        </w:rPr>
        <w:t xml:space="preserve"> and </w:t>
      </w:r>
      <w:proofErr w:type="spellStart"/>
      <w:r w:rsidR="00805014">
        <w:rPr>
          <w:rFonts w:ascii="Times New Roman" w:hAnsi="Times New Roman" w:cs="Times New Roman"/>
        </w:rPr>
        <w:t>ExTAG</w:t>
      </w:r>
      <w:proofErr w:type="spellEnd"/>
      <w:r w:rsidR="00805014">
        <w:rPr>
          <w:rFonts w:ascii="Times New Roman" w:hAnsi="Times New Roman" w:cs="Times New Roman"/>
        </w:rPr>
        <w:t xml:space="preserve"> meetings, </w:t>
      </w:r>
      <w:proofErr w:type="spellStart"/>
      <w:r w:rsidR="00805014">
        <w:rPr>
          <w:rFonts w:ascii="Times New Roman" w:hAnsi="Times New Roman" w:cs="Times New Roman"/>
        </w:rPr>
        <w:t>ExMC</w:t>
      </w:r>
      <w:proofErr w:type="spellEnd"/>
      <w:r w:rsidR="00805014">
        <w:rPr>
          <w:rFonts w:ascii="Times New Roman" w:hAnsi="Times New Roman" w:cs="Times New Roman"/>
        </w:rPr>
        <w:t xml:space="preserve"> documents out for vote, working group reports, regulatory updates, and planned outreach for Global Impact Funds for hydrogen economy.</w:t>
      </w:r>
    </w:p>
    <w:p w14:paraId="16EC64EC" w14:textId="05E87553" w:rsidR="00BD2F2E" w:rsidRDefault="00BD2F2E" w:rsidP="00C73F2D">
      <w:pPr>
        <w:tabs>
          <w:tab w:val="left" w:pos="900"/>
          <w:tab w:val="left" w:pos="990"/>
        </w:tabs>
        <w:spacing w:after="0" w:line="240" w:lineRule="auto"/>
        <w:ind w:left="1440" w:hanging="540"/>
        <w:rPr>
          <w:rFonts w:ascii="Times New Roman" w:hAnsi="Times New Roman" w:cs="Times New Roman"/>
        </w:rPr>
      </w:pPr>
    </w:p>
    <w:p w14:paraId="41E99E7C" w14:textId="1A091DE9" w:rsidR="00BD2F2E" w:rsidRDefault="00BD2F2E" w:rsidP="00C73F2D">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Mr. Bill Fiske was nominated by USNC/IECEx for USNC Honorary Life Membership. Several CAPCC members voiced support of Mr. Fiske. </w:t>
      </w:r>
    </w:p>
    <w:p w14:paraId="6ACD258B" w14:textId="5B2644A6" w:rsidR="00BD2F2E" w:rsidRDefault="00BD2F2E" w:rsidP="00C73F2D">
      <w:pPr>
        <w:tabs>
          <w:tab w:val="left" w:pos="900"/>
          <w:tab w:val="left" w:pos="990"/>
        </w:tabs>
        <w:spacing w:after="0" w:line="240" w:lineRule="auto"/>
        <w:ind w:left="1440" w:hanging="540"/>
        <w:rPr>
          <w:rFonts w:ascii="Times New Roman" w:hAnsi="Times New Roman" w:cs="Times New Roman"/>
        </w:rPr>
      </w:pPr>
    </w:p>
    <w:p w14:paraId="200C82D2" w14:textId="6A2B35DC" w:rsidR="00BD2F2E" w:rsidRPr="00A012A3" w:rsidRDefault="00BD2F2E" w:rsidP="00360EF4">
      <w:pPr>
        <w:autoSpaceDE w:val="0"/>
        <w:autoSpaceDN w:val="0"/>
        <w:adjustRightInd w:val="0"/>
        <w:spacing w:after="0" w:line="240" w:lineRule="auto"/>
        <w:ind w:left="2160"/>
        <w:jc w:val="center"/>
        <w:rPr>
          <w:rFonts w:ascii="Times New Roman" w:hAnsi="Times New Roman" w:cs="Times New Roman"/>
        </w:rPr>
      </w:pPr>
      <w:r w:rsidRPr="00A012A3">
        <w:rPr>
          <w:rFonts w:ascii="Times New Roman" w:hAnsi="Times New Roman" w:cs="Times New Roman"/>
          <w:b/>
          <w:bCs/>
        </w:rPr>
        <w:t xml:space="preserve">VOTE #3 To </w:t>
      </w:r>
      <w:r w:rsidR="00360EF4">
        <w:rPr>
          <w:rFonts w:ascii="Times New Roman" w:hAnsi="Times New Roman" w:cs="Times New Roman"/>
          <w:b/>
          <w:bCs/>
        </w:rPr>
        <w:t>Recommend to USNC Council that</w:t>
      </w:r>
      <w:r w:rsidRPr="00A012A3">
        <w:rPr>
          <w:rFonts w:ascii="Times New Roman" w:hAnsi="Times New Roman" w:cs="Times New Roman"/>
          <w:b/>
          <w:bCs/>
        </w:rPr>
        <w:t xml:space="preserve"> </w:t>
      </w:r>
      <w:r>
        <w:rPr>
          <w:rFonts w:ascii="Times New Roman" w:hAnsi="Times New Roman" w:cs="Times New Roman"/>
          <w:b/>
          <w:bCs/>
        </w:rPr>
        <w:t xml:space="preserve">Mr. Bill Fiske </w:t>
      </w:r>
      <w:r w:rsidR="00360EF4">
        <w:rPr>
          <w:rFonts w:ascii="Times New Roman" w:hAnsi="Times New Roman" w:cs="Times New Roman"/>
          <w:b/>
          <w:bCs/>
        </w:rPr>
        <w:t xml:space="preserve">be Approved </w:t>
      </w:r>
      <w:r w:rsidRPr="00A012A3">
        <w:rPr>
          <w:rFonts w:ascii="Times New Roman" w:hAnsi="Times New Roman" w:cs="Times New Roman"/>
          <w:b/>
          <w:bCs/>
        </w:rPr>
        <w:t>for USNC Honorary Life Membership</w:t>
      </w:r>
    </w:p>
    <w:p w14:paraId="1B037727" w14:textId="16BE3561" w:rsidR="00BD2F2E" w:rsidRPr="00A012A3" w:rsidRDefault="00BD2F2E" w:rsidP="00360EF4">
      <w:pPr>
        <w:autoSpaceDE w:val="0"/>
        <w:autoSpaceDN w:val="0"/>
        <w:adjustRightInd w:val="0"/>
        <w:spacing w:after="0" w:line="240" w:lineRule="auto"/>
        <w:ind w:firstLine="720"/>
        <w:jc w:val="center"/>
        <w:rPr>
          <w:rFonts w:ascii="Times New Roman" w:hAnsi="Times New Roman" w:cs="Times New Roman"/>
        </w:rPr>
      </w:pPr>
    </w:p>
    <w:p w14:paraId="6EFEC3DE" w14:textId="6CBED0B0" w:rsidR="00BD2F2E" w:rsidRDefault="00360EF4" w:rsidP="00360EF4">
      <w:pPr>
        <w:spacing w:after="0" w:line="240" w:lineRule="auto"/>
        <w:ind w:left="2160" w:firstLine="720"/>
        <w:rPr>
          <w:rFonts w:ascii="Times New Roman" w:hAnsi="Times New Roman" w:cs="Times New Roman"/>
          <w:b/>
          <w:bCs/>
        </w:rPr>
      </w:pPr>
      <w:r>
        <w:rPr>
          <w:rFonts w:ascii="Times New Roman" w:hAnsi="Times New Roman" w:cs="Times New Roman"/>
          <w:b/>
          <w:bCs/>
        </w:rPr>
        <w:t xml:space="preserve">                </w:t>
      </w:r>
      <w:r w:rsidR="00BD2F2E" w:rsidRPr="00A012A3">
        <w:rPr>
          <w:rFonts w:ascii="Times New Roman" w:hAnsi="Times New Roman" w:cs="Times New Roman"/>
          <w:b/>
          <w:bCs/>
        </w:rPr>
        <w:t>(This motion was approved unanimously)</w:t>
      </w:r>
    </w:p>
    <w:p w14:paraId="3EAD1E66" w14:textId="77777777" w:rsidR="00BD2F2E" w:rsidRDefault="00BD2F2E" w:rsidP="00BD2F2E">
      <w:pPr>
        <w:tabs>
          <w:tab w:val="left" w:pos="1440"/>
          <w:tab w:val="left" w:pos="6930"/>
        </w:tabs>
        <w:spacing w:after="0"/>
        <w:ind w:left="1440"/>
        <w:rPr>
          <w:rFonts w:ascii="Times New Roman" w:hAnsi="Times New Roman" w:cs="Times New Roman"/>
          <w:bCs/>
        </w:rPr>
      </w:pPr>
    </w:p>
    <w:p w14:paraId="78B32943" w14:textId="27A01631" w:rsidR="00C57A35" w:rsidRPr="00BD2F2E" w:rsidRDefault="00BD2F2E" w:rsidP="00BD2F2E">
      <w:pPr>
        <w:pStyle w:val="ListParagraph"/>
        <w:spacing w:after="0" w:line="240" w:lineRule="auto"/>
        <w:ind w:left="1440"/>
        <w:rPr>
          <w:rFonts w:ascii="Times New Roman" w:hAnsi="Times New Roman" w:cs="Times New Roman"/>
        </w:rPr>
      </w:pPr>
      <w:r w:rsidRPr="0073347E">
        <w:rPr>
          <w:rFonts w:ascii="Times New Roman" w:hAnsi="Times New Roman" w:cs="Times New Roman"/>
        </w:rPr>
        <w:t xml:space="preserve">Ms. Sterling to bring the Honorary Life Member nomination of </w:t>
      </w:r>
      <w:r>
        <w:rPr>
          <w:rFonts w:ascii="Times New Roman" w:hAnsi="Times New Roman" w:cs="Times New Roman"/>
        </w:rPr>
        <w:t>Mr. Bill Fiske</w:t>
      </w:r>
      <w:r w:rsidRPr="0073347E">
        <w:rPr>
          <w:rFonts w:ascii="Times New Roman" w:hAnsi="Times New Roman" w:cs="Times New Roman"/>
        </w:rPr>
        <w:t xml:space="preserve"> to </w:t>
      </w:r>
      <w:r>
        <w:rPr>
          <w:rFonts w:ascii="Times New Roman" w:hAnsi="Times New Roman" w:cs="Times New Roman"/>
        </w:rPr>
        <w:t>USNC Council at their September 28, 2023</w:t>
      </w:r>
      <w:r w:rsidRPr="0073347E">
        <w:rPr>
          <w:rFonts w:ascii="Times New Roman" w:hAnsi="Times New Roman" w:cs="Times New Roman"/>
        </w:rPr>
        <w:t xml:space="preserve"> meeting</w:t>
      </w:r>
      <w:r w:rsidRPr="00857029">
        <w:rPr>
          <w:rFonts w:ascii="Times New Roman" w:hAnsi="Times New Roman" w:cs="Times New Roman"/>
          <w:b/>
        </w:rPr>
        <w:t xml:space="preserve"> (</w:t>
      </w:r>
      <w:r>
        <w:rPr>
          <w:rFonts w:ascii="Times New Roman" w:hAnsi="Times New Roman" w:cs="Times New Roman"/>
          <w:b/>
        </w:rPr>
        <w:t>ACTION ITEM #6)</w:t>
      </w:r>
      <w:r>
        <w:rPr>
          <w:rFonts w:ascii="Times New Roman" w:hAnsi="Times New Roman" w:cs="Times New Roman"/>
        </w:rPr>
        <w:t>.</w:t>
      </w:r>
    </w:p>
    <w:p w14:paraId="77BE84C8" w14:textId="62F8F699" w:rsidR="00FF200D" w:rsidRPr="00BD2F2E" w:rsidRDefault="00FF200D" w:rsidP="00C73F2D">
      <w:pPr>
        <w:tabs>
          <w:tab w:val="left" w:pos="900"/>
          <w:tab w:val="left" w:pos="990"/>
        </w:tabs>
        <w:spacing w:after="0" w:line="240" w:lineRule="auto"/>
        <w:ind w:left="1440" w:hanging="540"/>
        <w:rPr>
          <w:rFonts w:ascii="Times New Roman" w:hAnsi="Times New Roman" w:cs="Times New Roman"/>
        </w:rPr>
      </w:pPr>
    </w:p>
    <w:p w14:paraId="0CAFF2C8" w14:textId="690472DC" w:rsidR="00CD3D8D" w:rsidRPr="00BD2F2E" w:rsidRDefault="00FF200D" w:rsidP="004B39D3">
      <w:pPr>
        <w:spacing w:after="0" w:line="240" w:lineRule="auto"/>
        <w:ind w:firstLine="720"/>
        <w:rPr>
          <w:rFonts w:ascii="Times New Roman" w:hAnsi="Times New Roman" w:cs="Times New Roman"/>
        </w:rPr>
      </w:pPr>
      <w:r w:rsidRPr="00BD2F2E">
        <w:rPr>
          <w:rFonts w:ascii="Times New Roman" w:hAnsi="Times New Roman" w:cs="Times New Roman"/>
          <w:b/>
        </w:rPr>
        <w:t>7.3</w:t>
      </w:r>
      <w:r w:rsidRPr="00BD2F2E">
        <w:rPr>
          <w:rFonts w:ascii="Times New Roman" w:hAnsi="Times New Roman" w:cs="Times New Roman"/>
          <w:b/>
        </w:rPr>
        <w:tab/>
      </w:r>
      <w:r w:rsidR="00CD3D8D" w:rsidRPr="00BD2F2E">
        <w:rPr>
          <w:rFonts w:ascii="Times New Roman" w:hAnsi="Times New Roman" w:cs="Times New Roman"/>
          <w:b/>
        </w:rPr>
        <w:t>IECRE and USNC/IECRE</w:t>
      </w:r>
      <w:r w:rsidR="00CD3D8D" w:rsidRPr="00BD2F2E">
        <w:rPr>
          <w:rFonts w:ascii="Times New Roman" w:hAnsi="Times New Roman" w:cs="Times New Roman"/>
          <w:b/>
        </w:rPr>
        <w:tab/>
      </w:r>
      <w:r w:rsidR="00CD3D8D" w:rsidRPr="00BD2F2E">
        <w:rPr>
          <w:rFonts w:ascii="Times New Roman" w:hAnsi="Times New Roman" w:cs="Times New Roman"/>
          <w:b/>
        </w:rPr>
        <w:tab/>
      </w:r>
      <w:r w:rsidR="00CD3D8D" w:rsidRPr="00BD2F2E">
        <w:rPr>
          <w:rFonts w:ascii="Times New Roman" w:hAnsi="Times New Roman" w:cs="Times New Roman"/>
          <w:b/>
        </w:rPr>
        <w:tab/>
      </w:r>
      <w:r w:rsidR="00CD3D8D" w:rsidRPr="00BD2F2E">
        <w:rPr>
          <w:rFonts w:ascii="Times New Roman" w:hAnsi="Times New Roman" w:cs="Times New Roman"/>
          <w:b/>
        </w:rPr>
        <w:tab/>
      </w:r>
      <w:r w:rsidR="00CD3D8D" w:rsidRPr="00BD2F2E">
        <w:rPr>
          <w:rFonts w:ascii="Times New Roman" w:hAnsi="Times New Roman" w:cs="Times New Roman"/>
          <w:b/>
        </w:rPr>
        <w:tab/>
      </w:r>
      <w:r w:rsidR="00CD3D8D" w:rsidRPr="00BD2F2E">
        <w:rPr>
          <w:rFonts w:ascii="Times New Roman" w:hAnsi="Times New Roman" w:cs="Times New Roman"/>
          <w:b/>
        </w:rPr>
        <w:tab/>
      </w:r>
      <w:r w:rsidR="00CD3D8D" w:rsidRPr="00BD2F2E">
        <w:rPr>
          <w:rFonts w:ascii="Times New Roman" w:hAnsi="Times New Roman" w:cs="Times New Roman"/>
          <w:b/>
        </w:rPr>
        <w:tab/>
      </w:r>
      <w:r w:rsidR="00CD3D8D" w:rsidRPr="00BD2F2E">
        <w:rPr>
          <w:rFonts w:ascii="Times New Roman" w:hAnsi="Times New Roman" w:cs="Times New Roman"/>
          <w:b/>
        </w:rPr>
        <w:tab/>
      </w:r>
    </w:p>
    <w:p w14:paraId="5501ABDC" w14:textId="048EB75E" w:rsidR="00CD3D8D" w:rsidRPr="00BD2F2E" w:rsidRDefault="00CD3D8D" w:rsidP="00CD3D8D">
      <w:pPr>
        <w:tabs>
          <w:tab w:val="left" w:pos="900"/>
          <w:tab w:val="left" w:pos="990"/>
        </w:tabs>
        <w:spacing w:after="0" w:line="240" w:lineRule="auto"/>
        <w:ind w:left="1440" w:hanging="540"/>
        <w:rPr>
          <w:rFonts w:ascii="Times New Roman" w:hAnsi="Times New Roman" w:cs="Times New Roman"/>
        </w:rPr>
      </w:pPr>
      <w:r w:rsidRPr="00BD2F2E">
        <w:rPr>
          <w:rFonts w:ascii="Times New Roman" w:hAnsi="Times New Roman" w:cs="Times New Roman"/>
        </w:rPr>
        <w:t xml:space="preserve">   </w:t>
      </w:r>
      <w:r w:rsidRPr="00BD2F2E">
        <w:rPr>
          <w:rFonts w:ascii="Times New Roman" w:hAnsi="Times New Roman" w:cs="Times New Roman"/>
        </w:rPr>
        <w:tab/>
      </w:r>
      <w:r w:rsidR="00AE4794" w:rsidRPr="00BD2F2E">
        <w:rPr>
          <w:rFonts w:ascii="Times New Roman" w:hAnsi="Times New Roman" w:cs="Times New Roman"/>
        </w:rPr>
        <w:t>Ms. Sterling congratulated Mr. Bob Sherwin on receiving the 2023 IEC Lord Kelvin Award.</w:t>
      </w:r>
    </w:p>
    <w:p w14:paraId="721D3C9B" w14:textId="5D489C22" w:rsidR="00AE4794" w:rsidRPr="00BD2F2E" w:rsidRDefault="00AE4794" w:rsidP="00CD3D8D">
      <w:pPr>
        <w:tabs>
          <w:tab w:val="left" w:pos="900"/>
          <w:tab w:val="left" w:pos="990"/>
        </w:tabs>
        <w:spacing w:after="0" w:line="240" w:lineRule="auto"/>
        <w:ind w:left="1440" w:hanging="540"/>
        <w:rPr>
          <w:rFonts w:ascii="Times New Roman" w:hAnsi="Times New Roman" w:cs="Times New Roman"/>
        </w:rPr>
      </w:pPr>
    </w:p>
    <w:p w14:paraId="1DCD7CC2" w14:textId="32023A09" w:rsidR="00AE4794" w:rsidRPr="00BD2F2E" w:rsidRDefault="00AE4794" w:rsidP="00AE4794">
      <w:pPr>
        <w:tabs>
          <w:tab w:val="left" w:pos="900"/>
          <w:tab w:val="left" w:pos="990"/>
        </w:tabs>
        <w:spacing w:after="0" w:line="240" w:lineRule="auto"/>
        <w:ind w:left="1440" w:hanging="540"/>
        <w:rPr>
          <w:rFonts w:ascii="Times New Roman" w:hAnsi="Times New Roman" w:cs="Times New Roman"/>
        </w:rPr>
      </w:pPr>
      <w:r w:rsidRPr="00BD2F2E">
        <w:rPr>
          <w:rFonts w:ascii="Times New Roman" w:hAnsi="Times New Roman" w:cs="Times New Roman"/>
        </w:rPr>
        <w:tab/>
      </w:r>
      <w:r w:rsidRPr="00BD2F2E">
        <w:rPr>
          <w:rFonts w:ascii="Times New Roman" w:hAnsi="Times New Roman" w:cs="Times New Roman"/>
        </w:rPr>
        <w:tab/>
        <w:t xml:space="preserve">Mr. Sherwin provided a brief update on the activities of IECRE and the USNC/IECRE. The next IECRE meeting will be held in December at CTA in Arlington, VA. </w:t>
      </w:r>
    </w:p>
    <w:p w14:paraId="200C6AA6" w14:textId="3E07C2B5" w:rsidR="00AE4794" w:rsidRPr="00BD2F2E" w:rsidRDefault="00AE4794" w:rsidP="00AE4794">
      <w:pPr>
        <w:tabs>
          <w:tab w:val="left" w:pos="900"/>
          <w:tab w:val="left" w:pos="990"/>
        </w:tabs>
        <w:spacing w:after="0" w:line="240" w:lineRule="auto"/>
        <w:ind w:left="1440" w:hanging="540"/>
        <w:rPr>
          <w:rFonts w:ascii="Times New Roman" w:hAnsi="Times New Roman" w:cs="Times New Roman"/>
        </w:rPr>
      </w:pPr>
      <w:r w:rsidRPr="00BD2F2E">
        <w:rPr>
          <w:rFonts w:ascii="Times New Roman" w:hAnsi="Times New Roman" w:cs="Times New Roman"/>
        </w:rPr>
        <w:tab/>
      </w:r>
      <w:r w:rsidRPr="00BD2F2E">
        <w:rPr>
          <w:rFonts w:ascii="Times New Roman" w:hAnsi="Times New Roman" w:cs="Times New Roman"/>
        </w:rPr>
        <w:tab/>
      </w:r>
    </w:p>
    <w:p w14:paraId="4AC56488" w14:textId="4C7BBF0C" w:rsidR="00AE4794" w:rsidRPr="00BD2F2E" w:rsidRDefault="00AE4794" w:rsidP="00AE4794">
      <w:pPr>
        <w:tabs>
          <w:tab w:val="left" w:pos="900"/>
          <w:tab w:val="left" w:pos="990"/>
        </w:tabs>
        <w:spacing w:after="0" w:line="240" w:lineRule="auto"/>
        <w:ind w:left="1440" w:hanging="540"/>
        <w:rPr>
          <w:rFonts w:ascii="Times New Roman" w:hAnsi="Times New Roman" w:cs="Times New Roman"/>
        </w:rPr>
      </w:pPr>
      <w:r w:rsidRPr="00BD2F2E">
        <w:rPr>
          <w:rFonts w:ascii="Times New Roman" w:hAnsi="Times New Roman" w:cs="Times New Roman"/>
        </w:rPr>
        <w:tab/>
      </w:r>
      <w:r w:rsidRPr="00BD2F2E">
        <w:rPr>
          <w:rFonts w:ascii="Times New Roman" w:hAnsi="Times New Roman" w:cs="Times New Roman"/>
        </w:rPr>
        <w:tab/>
        <w:t xml:space="preserve">USNC/IECRE membership was reviewed; James Madison University is the latest member to join USNC/IECRE. USNC/IECRE finances were reviewed including the total number of certificates issued, which has been sufficiently financing the mirror committee. </w:t>
      </w:r>
    </w:p>
    <w:p w14:paraId="5E0A8F04" w14:textId="6CA1299D" w:rsidR="00CD3D8D" w:rsidRPr="00BD2F2E" w:rsidRDefault="00CD3D8D" w:rsidP="00AE4794">
      <w:pPr>
        <w:spacing w:after="0" w:line="240" w:lineRule="auto"/>
        <w:rPr>
          <w:rFonts w:ascii="Times New Roman" w:hAnsi="Times New Roman" w:cs="Times New Roman"/>
          <w:b/>
        </w:rPr>
      </w:pPr>
    </w:p>
    <w:p w14:paraId="47D35CBC" w14:textId="6320FF06" w:rsidR="00734FF1" w:rsidRPr="00BD2F2E" w:rsidRDefault="00CD3D8D" w:rsidP="00CD3D8D">
      <w:pPr>
        <w:spacing w:after="0" w:line="240" w:lineRule="auto"/>
        <w:ind w:firstLine="720"/>
        <w:rPr>
          <w:rFonts w:ascii="Times New Roman" w:hAnsi="Times New Roman" w:cs="Times New Roman"/>
          <w:b/>
        </w:rPr>
      </w:pPr>
      <w:r w:rsidRPr="00BD2F2E">
        <w:rPr>
          <w:rFonts w:ascii="Times New Roman" w:hAnsi="Times New Roman" w:cs="Times New Roman"/>
          <w:b/>
        </w:rPr>
        <w:t>7.4</w:t>
      </w:r>
      <w:r w:rsidRPr="00BD2F2E">
        <w:rPr>
          <w:rFonts w:ascii="Times New Roman" w:hAnsi="Times New Roman" w:cs="Times New Roman"/>
          <w:b/>
        </w:rPr>
        <w:tab/>
      </w:r>
      <w:r w:rsidR="00147F41" w:rsidRPr="00BD2F2E">
        <w:rPr>
          <w:rFonts w:ascii="Times New Roman" w:hAnsi="Times New Roman" w:cs="Times New Roman"/>
          <w:b/>
        </w:rPr>
        <w:t xml:space="preserve">CAPCC Task Force on </w:t>
      </w:r>
      <w:r w:rsidR="00E707BE" w:rsidRPr="00BD2F2E">
        <w:rPr>
          <w:rFonts w:ascii="Times New Roman" w:hAnsi="Times New Roman" w:cs="Times New Roman"/>
          <w:b/>
        </w:rPr>
        <w:t>Operating Procedures</w:t>
      </w:r>
    </w:p>
    <w:p w14:paraId="47122061" w14:textId="38ABD291" w:rsidR="002F25F2" w:rsidRPr="00BD2F2E" w:rsidRDefault="00147F41" w:rsidP="002F25F2">
      <w:pPr>
        <w:spacing w:after="0" w:line="240" w:lineRule="auto"/>
        <w:ind w:left="1440"/>
        <w:rPr>
          <w:rFonts w:ascii="Times New Roman" w:hAnsi="Times New Roman" w:cs="Times New Roman"/>
          <w:bCs/>
        </w:rPr>
      </w:pPr>
      <w:r w:rsidRPr="00BD2F2E">
        <w:rPr>
          <w:rFonts w:ascii="Times New Roman" w:hAnsi="Times New Roman" w:cs="Times New Roman"/>
          <w:bCs/>
        </w:rPr>
        <w:t>Mr. Margis</w:t>
      </w:r>
      <w:r w:rsidR="00734FF1" w:rsidRPr="00BD2F2E">
        <w:rPr>
          <w:rFonts w:ascii="Times New Roman" w:hAnsi="Times New Roman" w:cs="Times New Roman"/>
          <w:bCs/>
        </w:rPr>
        <w:t xml:space="preserve"> </w:t>
      </w:r>
      <w:r w:rsidR="002F25F2" w:rsidRPr="00BD2F2E">
        <w:rPr>
          <w:rFonts w:ascii="Times New Roman" w:hAnsi="Times New Roman" w:cs="Times New Roman"/>
          <w:bCs/>
        </w:rPr>
        <w:t xml:space="preserve">led a review of the </w:t>
      </w:r>
      <w:r w:rsidR="00107A8A" w:rsidRPr="00BD2F2E">
        <w:rPr>
          <w:rFonts w:ascii="Times New Roman" w:hAnsi="Times New Roman" w:cs="Times New Roman"/>
          <w:bCs/>
        </w:rPr>
        <w:t>proposed language for USNC CA-01 and</w:t>
      </w:r>
      <w:r w:rsidR="00734FF1" w:rsidRPr="00BD2F2E">
        <w:rPr>
          <w:rFonts w:ascii="Times New Roman" w:hAnsi="Times New Roman" w:cs="Times New Roman"/>
          <w:bCs/>
        </w:rPr>
        <w:t xml:space="preserve"> MOAs between ANSI and Secretariats. </w:t>
      </w:r>
    </w:p>
    <w:p w14:paraId="32B9E9E8" w14:textId="13786033" w:rsidR="002F25F2" w:rsidRPr="00BD2F2E" w:rsidRDefault="002F25F2" w:rsidP="002F25F2">
      <w:pPr>
        <w:spacing w:after="0" w:line="240" w:lineRule="auto"/>
        <w:ind w:left="1440"/>
        <w:rPr>
          <w:rFonts w:ascii="Times New Roman" w:hAnsi="Times New Roman" w:cs="Times New Roman"/>
          <w:bCs/>
        </w:rPr>
      </w:pPr>
    </w:p>
    <w:p w14:paraId="16B1530F" w14:textId="6D027FE4" w:rsidR="002F25F2" w:rsidRPr="00BD2F2E" w:rsidRDefault="002F25F2" w:rsidP="002F25F2">
      <w:pPr>
        <w:spacing w:after="0" w:line="240" w:lineRule="auto"/>
        <w:ind w:left="1440"/>
        <w:rPr>
          <w:rFonts w:ascii="Times New Roman" w:hAnsi="Times New Roman" w:cs="Times New Roman"/>
          <w:bCs/>
        </w:rPr>
      </w:pPr>
      <w:r w:rsidRPr="00BD2F2E">
        <w:rPr>
          <w:rFonts w:ascii="Times New Roman" w:hAnsi="Times New Roman" w:cs="Times New Roman"/>
          <w:bCs/>
        </w:rPr>
        <w:t xml:space="preserve">Mr. Margis shared that the subcommittee met a few weeks ago and are now proposing changes be made to USNC CA-01 Section 6.6.1, and new sections 11, 4.3.7.3 and 4.3.7.4 be added. </w:t>
      </w:r>
    </w:p>
    <w:p w14:paraId="5325A6CA" w14:textId="77777777" w:rsidR="002F25F2" w:rsidRPr="00BD2F2E" w:rsidRDefault="002F25F2" w:rsidP="002F25F2">
      <w:pPr>
        <w:spacing w:after="0" w:line="240" w:lineRule="auto"/>
        <w:ind w:left="1440"/>
        <w:rPr>
          <w:rFonts w:ascii="Times New Roman" w:hAnsi="Times New Roman" w:cs="Times New Roman"/>
          <w:bCs/>
        </w:rPr>
      </w:pPr>
    </w:p>
    <w:p w14:paraId="322F2A2E" w14:textId="2B40A570" w:rsidR="002F25F2" w:rsidRPr="00BD2F2E" w:rsidRDefault="002F25F2" w:rsidP="002F25F2">
      <w:pPr>
        <w:spacing w:after="0" w:line="240" w:lineRule="auto"/>
        <w:ind w:left="1440"/>
        <w:rPr>
          <w:rFonts w:ascii="Times New Roman" w:hAnsi="Times New Roman" w:cs="Times New Roman"/>
          <w:bCs/>
        </w:rPr>
      </w:pPr>
      <w:r w:rsidRPr="00BD2F2E">
        <w:rPr>
          <w:rFonts w:ascii="Times New Roman" w:hAnsi="Times New Roman" w:cs="Times New Roman"/>
          <w:bCs/>
        </w:rPr>
        <w:t xml:space="preserve">Proposed </w:t>
      </w:r>
      <w:proofErr w:type="spellStart"/>
      <w:r w:rsidRPr="00BD2F2E">
        <w:rPr>
          <w:rFonts w:ascii="Times New Roman" w:hAnsi="Times New Roman" w:cs="Times New Roman"/>
          <w:bCs/>
        </w:rPr>
        <w:t>MoA</w:t>
      </w:r>
      <w:proofErr w:type="spellEnd"/>
      <w:r w:rsidRPr="00BD2F2E">
        <w:rPr>
          <w:rFonts w:ascii="Times New Roman" w:hAnsi="Times New Roman" w:cs="Times New Roman"/>
          <w:bCs/>
        </w:rPr>
        <w:t xml:space="preserve"> language on dissolution of conformity assessment systems and financial guidance in those situation</w:t>
      </w:r>
      <w:r w:rsidR="007A6DA5">
        <w:rPr>
          <w:rFonts w:ascii="Times New Roman" w:hAnsi="Times New Roman" w:cs="Times New Roman"/>
          <w:bCs/>
        </w:rPr>
        <w:t>s</w:t>
      </w:r>
      <w:r w:rsidRPr="00BD2F2E">
        <w:rPr>
          <w:rFonts w:ascii="Times New Roman" w:hAnsi="Times New Roman" w:cs="Times New Roman"/>
          <w:bCs/>
        </w:rPr>
        <w:t xml:space="preserve"> was also reviewed. </w:t>
      </w:r>
    </w:p>
    <w:p w14:paraId="63EB0FB2" w14:textId="70CE9ED7" w:rsidR="002F25F2" w:rsidRPr="00BD2F2E" w:rsidRDefault="002F25F2" w:rsidP="002F25F2">
      <w:pPr>
        <w:spacing w:after="0" w:line="240" w:lineRule="auto"/>
        <w:ind w:left="1440"/>
        <w:rPr>
          <w:rFonts w:ascii="Times New Roman" w:hAnsi="Times New Roman" w:cs="Times New Roman"/>
          <w:bCs/>
        </w:rPr>
      </w:pPr>
    </w:p>
    <w:p w14:paraId="41B0A487" w14:textId="5A0D0C94" w:rsidR="002F25F2" w:rsidRPr="00BD2F2E" w:rsidRDefault="002F25F2" w:rsidP="002F25F2">
      <w:pPr>
        <w:spacing w:after="0" w:line="240" w:lineRule="auto"/>
        <w:ind w:left="1440"/>
        <w:rPr>
          <w:rFonts w:ascii="Times New Roman" w:hAnsi="Times New Roman" w:cs="Times New Roman"/>
          <w:bCs/>
        </w:rPr>
      </w:pPr>
      <w:r w:rsidRPr="00BD2F2E">
        <w:rPr>
          <w:rFonts w:ascii="Times New Roman" w:hAnsi="Times New Roman" w:cs="Times New Roman"/>
          <w:bCs/>
        </w:rPr>
        <w:t xml:space="preserve">Mr. Margis thanked the subcommittee for all their work on these documents. </w:t>
      </w:r>
    </w:p>
    <w:p w14:paraId="1E92E599" w14:textId="77777777" w:rsidR="002F25F2" w:rsidRPr="00BD2F2E" w:rsidRDefault="002F25F2" w:rsidP="004B39D3">
      <w:pPr>
        <w:spacing w:after="0" w:line="240" w:lineRule="auto"/>
        <w:ind w:firstLine="720"/>
        <w:rPr>
          <w:rFonts w:ascii="Times New Roman" w:hAnsi="Times New Roman" w:cs="Times New Roman"/>
          <w:bCs/>
        </w:rPr>
      </w:pPr>
    </w:p>
    <w:p w14:paraId="4E4892C1" w14:textId="547B7060" w:rsidR="00CD3D8D" w:rsidRPr="00BD2F2E" w:rsidRDefault="00734FF1" w:rsidP="004B39D3">
      <w:pPr>
        <w:spacing w:after="0" w:line="240" w:lineRule="auto"/>
        <w:ind w:firstLine="720"/>
        <w:rPr>
          <w:rFonts w:ascii="Times New Roman" w:hAnsi="Times New Roman" w:cs="Times New Roman"/>
          <w:b/>
        </w:rPr>
      </w:pPr>
      <w:r w:rsidRPr="00BD2F2E">
        <w:rPr>
          <w:rFonts w:ascii="Times New Roman" w:hAnsi="Times New Roman" w:cs="Times New Roman"/>
          <w:b/>
        </w:rPr>
        <w:t>7.5</w:t>
      </w:r>
      <w:r w:rsidRPr="00BD2F2E">
        <w:rPr>
          <w:rFonts w:ascii="Times New Roman" w:hAnsi="Times New Roman" w:cs="Times New Roman"/>
          <w:b/>
        </w:rPr>
        <w:tab/>
      </w:r>
      <w:r w:rsidR="00EC490E" w:rsidRPr="00BD2F2E">
        <w:rPr>
          <w:rFonts w:ascii="Times New Roman" w:hAnsi="Times New Roman" w:cs="Times New Roman"/>
          <w:b/>
        </w:rPr>
        <w:t xml:space="preserve">IEC </w:t>
      </w:r>
      <w:r w:rsidR="00CD3D8D" w:rsidRPr="00BD2F2E">
        <w:rPr>
          <w:rFonts w:ascii="Times New Roman" w:hAnsi="Times New Roman" w:cs="Times New Roman"/>
          <w:b/>
        </w:rPr>
        <w:t>Treasurers Meeting</w:t>
      </w:r>
    </w:p>
    <w:p w14:paraId="0AD59A15" w14:textId="2FD9A2E9" w:rsidR="00CD3D8D" w:rsidRPr="00BD2F2E" w:rsidRDefault="00CD3D8D" w:rsidP="0049009B">
      <w:pPr>
        <w:spacing w:after="0" w:line="240" w:lineRule="auto"/>
        <w:ind w:left="1440"/>
        <w:rPr>
          <w:rFonts w:ascii="Times New Roman" w:hAnsi="Times New Roman" w:cs="Times New Roman"/>
          <w:bCs/>
        </w:rPr>
      </w:pPr>
      <w:r w:rsidRPr="00BD2F2E">
        <w:rPr>
          <w:rFonts w:ascii="Times New Roman" w:hAnsi="Times New Roman" w:cs="Times New Roman"/>
          <w:bCs/>
        </w:rPr>
        <w:t xml:space="preserve">Ms. Sterling </w:t>
      </w:r>
      <w:r w:rsidR="0049009B" w:rsidRPr="00BD2F2E">
        <w:rPr>
          <w:rFonts w:ascii="Times New Roman" w:hAnsi="Times New Roman" w:cs="Times New Roman"/>
          <w:bCs/>
        </w:rPr>
        <w:t xml:space="preserve">congratulated Mr. Wynn Bowman on winning the IEC Thomas A. Edison award as the IECQ Treasurer. </w:t>
      </w:r>
    </w:p>
    <w:p w14:paraId="17F8B554" w14:textId="2D7B7060" w:rsidR="0049009B" w:rsidRPr="00BD2F2E" w:rsidRDefault="0049009B" w:rsidP="00CD3D8D">
      <w:pPr>
        <w:spacing w:after="0" w:line="240" w:lineRule="auto"/>
        <w:ind w:firstLine="720"/>
        <w:rPr>
          <w:rFonts w:ascii="Times New Roman" w:hAnsi="Times New Roman" w:cs="Times New Roman"/>
          <w:bCs/>
        </w:rPr>
      </w:pPr>
    </w:p>
    <w:p w14:paraId="613FEB7F" w14:textId="677FD537" w:rsidR="00DB4DED" w:rsidRPr="00BD2F2E" w:rsidRDefault="0049009B" w:rsidP="0049009B">
      <w:pPr>
        <w:spacing w:after="0" w:line="240" w:lineRule="auto"/>
        <w:ind w:left="1440"/>
        <w:rPr>
          <w:rFonts w:ascii="Times New Roman" w:hAnsi="Times New Roman" w:cs="Times New Roman"/>
          <w:bCs/>
        </w:rPr>
      </w:pPr>
      <w:r w:rsidRPr="00BD2F2E">
        <w:rPr>
          <w:rFonts w:ascii="Times New Roman" w:hAnsi="Times New Roman" w:cs="Times New Roman"/>
          <w:bCs/>
        </w:rPr>
        <w:t>Ms. Sterling shared a brief update on the IEC Treasure</w:t>
      </w:r>
      <w:r w:rsidR="007A6DA5">
        <w:rPr>
          <w:rFonts w:ascii="Times New Roman" w:hAnsi="Times New Roman" w:cs="Times New Roman"/>
          <w:bCs/>
        </w:rPr>
        <w:t>r</w:t>
      </w:r>
      <w:r w:rsidRPr="00BD2F2E">
        <w:rPr>
          <w:rFonts w:ascii="Times New Roman" w:hAnsi="Times New Roman" w:cs="Times New Roman"/>
          <w:bCs/>
        </w:rPr>
        <w:t xml:space="preserve">s meetings. The initial meeting </w:t>
      </w:r>
      <w:r w:rsidRPr="00BD2F2E">
        <w:rPr>
          <w:rFonts w:ascii="Times New Roman" w:hAnsi="Times New Roman" w:cs="Times New Roman"/>
          <w:bCs/>
        </w:rPr>
        <w:lastRenderedPageBreak/>
        <w:t xml:space="preserve">took place in </w:t>
      </w:r>
      <w:r w:rsidR="007A6DA5">
        <w:rPr>
          <w:rFonts w:ascii="Times New Roman" w:hAnsi="Times New Roman" w:cs="Times New Roman"/>
          <w:bCs/>
        </w:rPr>
        <w:t>s</w:t>
      </w:r>
      <w:r w:rsidRPr="00BD2F2E">
        <w:rPr>
          <w:rFonts w:ascii="Times New Roman" w:hAnsi="Times New Roman" w:cs="Times New Roman"/>
          <w:bCs/>
        </w:rPr>
        <w:t>ummer 2023; meeting discussion focused on what could be expected from the IEC in the future regarding finances</w:t>
      </w:r>
      <w:r w:rsidR="008F371C">
        <w:rPr>
          <w:rFonts w:ascii="Times New Roman" w:hAnsi="Times New Roman" w:cs="Times New Roman"/>
          <w:bCs/>
        </w:rPr>
        <w:t xml:space="preserve"> and the contributions from the conformity assessment Systems</w:t>
      </w:r>
      <w:r w:rsidRPr="00BD2F2E">
        <w:rPr>
          <w:rFonts w:ascii="Times New Roman" w:hAnsi="Times New Roman" w:cs="Times New Roman"/>
          <w:bCs/>
        </w:rPr>
        <w:t xml:space="preserve">. The next IEC Treasurers meeting is scheduled for the end of November 2023; there will not be a formal agenda. Ms. Sterling will continue to update CAPCC members on these meetings. </w:t>
      </w:r>
    </w:p>
    <w:p w14:paraId="3820E040" w14:textId="77777777" w:rsidR="0068298B" w:rsidRPr="00BD2F2E" w:rsidRDefault="0068298B" w:rsidP="0008791F">
      <w:pPr>
        <w:spacing w:after="0" w:line="240" w:lineRule="auto"/>
        <w:rPr>
          <w:rFonts w:ascii="Times New Roman" w:hAnsi="Times New Roman" w:cs="Times New Roman"/>
          <w:b/>
          <w:u w:val="single"/>
        </w:rPr>
      </w:pPr>
    </w:p>
    <w:p w14:paraId="4B074A7C" w14:textId="77777777" w:rsidR="004663C5" w:rsidRPr="00BD2F2E" w:rsidRDefault="0008791F" w:rsidP="0008791F">
      <w:pPr>
        <w:spacing w:after="0" w:line="240" w:lineRule="auto"/>
        <w:rPr>
          <w:rFonts w:ascii="Times New Roman" w:hAnsi="Times New Roman" w:cs="Times New Roman"/>
          <w:b/>
          <w:u w:val="single"/>
        </w:rPr>
      </w:pPr>
      <w:bookmarkStart w:id="2" w:name="_Hlk133566221"/>
      <w:r w:rsidRPr="00BD2F2E">
        <w:rPr>
          <w:rFonts w:ascii="Times New Roman" w:hAnsi="Times New Roman" w:cs="Times New Roman"/>
          <w:b/>
          <w:u w:val="single"/>
        </w:rPr>
        <w:t xml:space="preserve">Section </w:t>
      </w:r>
      <w:r w:rsidR="009B0ADC" w:rsidRPr="00BD2F2E">
        <w:rPr>
          <w:rFonts w:ascii="Times New Roman" w:hAnsi="Times New Roman" w:cs="Times New Roman"/>
          <w:b/>
          <w:u w:val="single"/>
        </w:rPr>
        <w:t>8</w:t>
      </w:r>
      <w:r w:rsidRPr="00BD2F2E">
        <w:rPr>
          <w:rFonts w:ascii="Times New Roman" w:hAnsi="Times New Roman" w:cs="Times New Roman"/>
          <w:b/>
          <w:u w:val="single"/>
        </w:rPr>
        <w:t xml:space="preserve"> –</w:t>
      </w:r>
      <w:r w:rsidR="001020D4" w:rsidRPr="00BD2F2E">
        <w:rPr>
          <w:rFonts w:ascii="Times New Roman" w:hAnsi="Times New Roman" w:cs="Times New Roman"/>
          <w:b/>
          <w:u w:val="single"/>
        </w:rPr>
        <w:t xml:space="preserve"> </w:t>
      </w:r>
      <w:r w:rsidRPr="00BD2F2E">
        <w:rPr>
          <w:rFonts w:ascii="Times New Roman" w:hAnsi="Times New Roman" w:cs="Times New Roman"/>
          <w:b/>
          <w:u w:val="single"/>
        </w:rPr>
        <w:t>IEC Co</w:t>
      </w:r>
      <w:r w:rsidR="00977347" w:rsidRPr="00BD2F2E">
        <w:rPr>
          <w:rFonts w:ascii="Times New Roman" w:hAnsi="Times New Roman" w:cs="Times New Roman"/>
          <w:b/>
          <w:u w:val="single"/>
        </w:rPr>
        <w:t>nformity Assessment Board</w:t>
      </w:r>
    </w:p>
    <w:p w14:paraId="64C3083C" w14:textId="04F7E6FA" w:rsidR="0008791F" w:rsidRPr="00BD2F2E" w:rsidRDefault="004663C5" w:rsidP="0008791F">
      <w:pPr>
        <w:spacing w:after="0" w:line="240" w:lineRule="auto"/>
        <w:rPr>
          <w:rFonts w:ascii="Times New Roman" w:hAnsi="Times New Roman" w:cs="Times New Roman"/>
          <w:b/>
        </w:rPr>
      </w:pPr>
      <w:r w:rsidRPr="00BD2F2E">
        <w:rPr>
          <w:rFonts w:ascii="Times New Roman" w:hAnsi="Times New Roman" w:cs="Times New Roman"/>
        </w:rPr>
        <w:t>Ms. S</w:t>
      </w:r>
      <w:r w:rsidR="00FF47CC" w:rsidRPr="00BD2F2E">
        <w:rPr>
          <w:rFonts w:ascii="Times New Roman" w:hAnsi="Times New Roman" w:cs="Times New Roman"/>
        </w:rPr>
        <w:t>terling opened the discussion on IEC Conformity Assessment Board (CAB) items with</w:t>
      </w:r>
      <w:r w:rsidRPr="00BD2F2E">
        <w:rPr>
          <w:rFonts w:ascii="Times New Roman" w:hAnsi="Times New Roman" w:cs="Times New Roman"/>
        </w:rPr>
        <w:t xml:space="preserve"> </w:t>
      </w:r>
      <w:r w:rsidR="00FF47CC" w:rsidRPr="00BD2F2E">
        <w:rPr>
          <w:rFonts w:ascii="Times New Roman" w:hAnsi="Times New Roman" w:cs="Times New Roman"/>
        </w:rPr>
        <w:t xml:space="preserve">a call for members to join the </w:t>
      </w:r>
      <w:r w:rsidRPr="00BD2F2E">
        <w:rPr>
          <w:rFonts w:ascii="Times New Roman" w:hAnsi="Times New Roman" w:cs="Times New Roman"/>
        </w:rPr>
        <w:t>CAB task force on AI.</w:t>
      </w:r>
      <w:r w:rsidR="00FF47CC" w:rsidRPr="00BD2F2E">
        <w:rPr>
          <w:rFonts w:ascii="Times New Roman" w:hAnsi="Times New Roman" w:cs="Times New Roman"/>
        </w:rPr>
        <w:t xml:space="preserve"> </w:t>
      </w:r>
      <w:r w:rsidR="00E576F7">
        <w:rPr>
          <w:rFonts w:ascii="Times New Roman" w:hAnsi="Times New Roman" w:cs="Times New Roman"/>
        </w:rPr>
        <w:t xml:space="preserve">  David Bain has volunteered to be nominated.  Additional candidates can also be added.  </w:t>
      </w:r>
      <w:r w:rsidR="00FF47CC" w:rsidRPr="00BD2F2E">
        <w:rPr>
          <w:rFonts w:ascii="Times New Roman" w:hAnsi="Times New Roman" w:cs="Times New Roman"/>
        </w:rPr>
        <w:t xml:space="preserve">Mr. Zertuche to reach out to JTC1 to see if anyone would like to volunteer for the CAB task force on AI </w:t>
      </w:r>
      <w:r w:rsidR="00FF47CC" w:rsidRPr="00BD2F2E">
        <w:rPr>
          <w:rFonts w:ascii="Times New Roman" w:hAnsi="Times New Roman" w:cs="Times New Roman"/>
          <w:b/>
        </w:rPr>
        <w:t>(ACTION ITEM #7).</w:t>
      </w:r>
      <w:r w:rsidR="00FF47CC" w:rsidRPr="00BD2F2E">
        <w:rPr>
          <w:rFonts w:ascii="Times New Roman" w:hAnsi="Times New Roman" w:cs="Times New Roman"/>
        </w:rPr>
        <w:t xml:space="preserve"> </w:t>
      </w:r>
    </w:p>
    <w:p w14:paraId="6A011343" w14:textId="513549C4" w:rsidR="0071743B" w:rsidRPr="00BD2F2E" w:rsidRDefault="00C8199D" w:rsidP="0071743B">
      <w:pPr>
        <w:spacing w:after="0" w:line="240" w:lineRule="auto"/>
        <w:rPr>
          <w:rFonts w:ascii="Times New Roman" w:hAnsi="Times New Roman" w:cs="Times New Roman"/>
          <w:b/>
        </w:rPr>
      </w:pPr>
      <w:r w:rsidRPr="00BD2F2E">
        <w:rPr>
          <w:rFonts w:ascii="Times New Roman" w:hAnsi="Times New Roman" w:cs="Times New Roman"/>
          <w:b/>
        </w:rPr>
        <w:tab/>
      </w:r>
      <w:r w:rsidRPr="00BD2F2E">
        <w:rPr>
          <w:rFonts w:ascii="Times New Roman" w:hAnsi="Times New Roman" w:cs="Times New Roman"/>
          <w:b/>
        </w:rPr>
        <w:tab/>
      </w:r>
      <w:r w:rsidRPr="00BD2F2E">
        <w:rPr>
          <w:rFonts w:ascii="Times New Roman" w:hAnsi="Times New Roman" w:cs="Times New Roman"/>
          <w:b/>
        </w:rPr>
        <w:tab/>
      </w:r>
      <w:r w:rsidRPr="00BD2F2E">
        <w:rPr>
          <w:rFonts w:ascii="Times New Roman" w:hAnsi="Times New Roman" w:cs="Times New Roman"/>
          <w:b/>
        </w:rPr>
        <w:tab/>
      </w:r>
    </w:p>
    <w:p w14:paraId="0EDF0431" w14:textId="3F6BDB10" w:rsidR="00734FF1" w:rsidRPr="00BD2F2E" w:rsidRDefault="009B0ADC" w:rsidP="006900F1">
      <w:pPr>
        <w:spacing w:after="0" w:line="240" w:lineRule="auto"/>
        <w:ind w:left="1440" w:hanging="720"/>
        <w:rPr>
          <w:rFonts w:ascii="Times New Roman" w:hAnsi="Times New Roman" w:cs="Times New Roman"/>
          <w:b/>
        </w:rPr>
      </w:pPr>
      <w:r w:rsidRPr="00BD2F2E">
        <w:rPr>
          <w:rFonts w:ascii="Times New Roman" w:hAnsi="Times New Roman" w:cs="Times New Roman"/>
          <w:b/>
        </w:rPr>
        <w:t>8</w:t>
      </w:r>
      <w:r w:rsidR="00A11EB4" w:rsidRPr="00BD2F2E">
        <w:rPr>
          <w:rFonts w:ascii="Times New Roman" w:hAnsi="Times New Roman" w:cs="Times New Roman"/>
          <w:b/>
        </w:rPr>
        <w:t>.1</w:t>
      </w:r>
      <w:r w:rsidR="00A11EB4" w:rsidRPr="00BD2F2E">
        <w:rPr>
          <w:rFonts w:ascii="Times New Roman" w:hAnsi="Times New Roman" w:cs="Times New Roman"/>
          <w:b/>
        </w:rPr>
        <w:tab/>
      </w:r>
      <w:r w:rsidR="00033DDF" w:rsidRPr="00BD2F2E">
        <w:rPr>
          <w:rFonts w:ascii="Times New Roman" w:hAnsi="Times New Roman" w:cs="Times New Roman"/>
          <w:b/>
        </w:rPr>
        <w:t xml:space="preserve">Review of IEC CAB Decision List </w:t>
      </w:r>
      <w:r w:rsidR="006900F1" w:rsidRPr="00BD2F2E">
        <w:rPr>
          <w:rFonts w:ascii="Times New Roman" w:hAnsi="Times New Roman" w:cs="Times New Roman"/>
          <w:b/>
        </w:rPr>
        <w:t xml:space="preserve">from meeting 53 </w:t>
      </w:r>
      <w:r w:rsidR="00AB5DC8" w:rsidRPr="00BD2F2E">
        <w:rPr>
          <w:rFonts w:ascii="Times New Roman" w:hAnsi="Times New Roman" w:cs="Times New Roman"/>
          <w:b/>
        </w:rPr>
        <w:t>in Geneva on June 12 &amp; 13, 2023</w:t>
      </w:r>
    </w:p>
    <w:p w14:paraId="16704B31" w14:textId="36566C80" w:rsidR="001020D4" w:rsidRPr="00BD2F2E" w:rsidRDefault="001020D4" w:rsidP="00734FF1">
      <w:pPr>
        <w:spacing w:after="0" w:line="240" w:lineRule="auto"/>
        <w:ind w:left="720" w:firstLine="720"/>
        <w:rPr>
          <w:rFonts w:ascii="Times New Roman" w:hAnsi="Times New Roman" w:cs="Times New Roman"/>
          <w:b/>
        </w:rPr>
      </w:pPr>
    </w:p>
    <w:p w14:paraId="2C8D3967" w14:textId="5C3976A6" w:rsidR="001020D4" w:rsidRPr="00BD2F2E" w:rsidRDefault="001020D4" w:rsidP="001020D4">
      <w:pPr>
        <w:spacing w:after="0" w:line="240" w:lineRule="auto"/>
        <w:ind w:left="1440"/>
        <w:rPr>
          <w:rFonts w:ascii="Times New Roman" w:hAnsi="Times New Roman" w:cs="Times New Roman"/>
        </w:rPr>
      </w:pPr>
      <w:r w:rsidRPr="00BD2F2E">
        <w:rPr>
          <w:rFonts w:ascii="Times New Roman" w:hAnsi="Times New Roman" w:cs="Times New Roman"/>
        </w:rPr>
        <w:t>Ms. Sterling reviewed the CAB Decision List (CAB/2365/DL) and highlighted the following items:</w:t>
      </w:r>
    </w:p>
    <w:p w14:paraId="2389A03D" w14:textId="385AB3E3" w:rsidR="001020D4" w:rsidRPr="00BD2F2E" w:rsidRDefault="001020D4" w:rsidP="001020D4">
      <w:pPr>
        <w:spacing w:after="0" w:line="240" w:lineRule="auto"/>
        <w:ind w:left="1440"/>
        <w:rPr>
          <w:rFonts w:ascii="Times New Roman" w:hAnsi="Times New Roman" w:cs="Times New Roman"/>
        </w:rPr>
      </w:pPr>
    </w:p>
    <w:p w14:paraId="65476FFC" w14:textId="3580A33D" w:rsidR="001020D4" w:rsidRDefault="001020D4" w:rsidP="00C470FD">
      <w:pPr>
        <w:pStyle w:val="ListParagraph"/>
        <w:numPr>
          <w:ilvl w:val="2"/>
          <w:numId w:val="7"/>
        </w:numPr>
        <w:spacing w:after="0" w:line="240" w:lineRule="auto"/>
        <w:rPr>
          <w:rFonts w:ascii="Times New Roman" w:hAnsi="Times New Roman" w:cs="Times New Roman"/>
        </w:rPr>
      </w:pPr>
      <w:r w:rsidRPr="00805014">
        <w:rPr>
          <w:rFonts w:ascii="Times New Roman" w:hAnsi="Times New Roman" w:cs="Times New Roman"/>
          <w:b/>
        </w:rPr>
        <w:t>CAB Decision 53/04</w:t>
      </w:r>
      <w:r w:rsidRPr="00805014">
        <w:rPr>
          <w:rFonts w:ascii="Times New Roman" w:hAnsi="Times New Roman" w:cs="Times New Roman"/>
        </w:rPr>
        <w:t xml:space="preserve"> –</w:t>
      </w:r>
      <w:r w:rsidR="00805014" w:rsidRPr="00805014">
        <w:rPr>
          <w:rFonts w:ascii="Times New Roman" w:hAnsi="Times New Roman" w:cs="Times New Roman"/>
        </w:rPr>
        <w:t xml:space="preserve"> Approval of criteria for the use on non-IEC/ISO standards.</w:t>
      </w:r>
      <w:r w:rsidRPr="00805014">
        <w:rPr>
          <w:rFonts w:ascii="Times New Roman" w:hAnsi="Times New Roman" w:cs="Times New Roman"/>
        </w:rPr>
        <w:t xml:space="preserve"> </w:t>
      </w:r>
    </w:p>
    <w:p w14:paraId="23031F6C" w14:textId="77777777" w:rsidR="00805014" w:rsidRPr="00805014" w:rsidRDefault="00805014" w:rsidP="00805014">
      <w:pPr>
        <w:pStyle w:val="ListParagraph"/>
        <w:spacing w:after="0" w:line="240" w:lineRule="auto"/>
        <w:ind w:left="2160"/>
        <w:rPr>
          <w:rFonts w:ascii="Times New Roman" w:hAnsi="Times New Roman" w:cs="Times New Roman"/>
        </w:rPr>
      </w:pPr>
    </w:p>
    <w:p w14:paraId="0AB3E47C" w14:textId="5D0642AF" w:rsidR="001020D4" w:rsidRPr="00BD2F2E" w:rsidRDefault="001020D4" w:rsidP="001020D4">
      <w:pPr>
        <w:pStyle w:val="ListParagraph"/>
        <w:numPr>
          <w:ilvl w:val="2"/>
          <w:numId w:val="7"/>
        </w:numPr>
        <w:spacing w:after="0" w:line="240" w:lineRule="auto"/>
        <w:rPr>
          <w:rFonts w:ascii="Times New Roman" w:hAnsi="Times New Roman" w:cs="Times New Roman"/>
        </w:rPr>
      </w:pPr>
      <w:r w:rsidRPr="00BD2F2E">
        <w:rPr>
          <w:rFonts w:ascii="Times New Roman" w:hAnsi="Times New Roman" w:cs="Times New Roman"/>
          <w:b/>
        </w:rPr>
        <w:t>CAB Decision 53/05</w:t>
      </w:r>
      <w:r w:rsidRPr="00BD2F2E">
        <w:rPr>
          <w:rFonts w:ascii="Times New Roman" w:hAnsi="Times New Roman" w:cs="Times New Roman"/>
        </w:rPr>
        <w:t xml:space="preserve"> – </w:t>
      </w:r>
      <w:r w:rsidR="00805014">
        <w:rPr>
          <w:rFonts w:ascii="Times New Roman" w:hAnsi="Times New Roman" w:cs="Times New Roman"/>
        </w:rPr>
        <w:t>Approval of modifications to IEC CA-01 clause 12</w:t>
      </w:r>
      <w:r w:rsidRPr="00BD2F2E">
        <w:rPr>
          <w:rFonts w:ascii="Times New Roman" w:hAnsi="Times New Roman" w:cs="Times New Roman"/>
        </w:rPr>
        <w:t xml:space="preserve">. There needs to be a platform for discussion when comments are submitted. It was also noted that the turnaround is too tight. </w:t>
      </w:r>
    </w:p>
    <w:p w14:paraId="5A90DAB1" w14:textId="77777777" w:rsidR="001020D4" w:rsidRPr="00BD2F2E" w:rsidRDefault="001020D4" w:rsidP="001020D4">
      <w:pPr>
        <w:pStyle w:val="ListParagraph"/>
        <w:rPr>
          <w:rFonts w:ascii="Times New Roman" w:hAnsi="Times New Roman" w:cs="Times New Roman"/>
        </w:rPr>
      </w:pPr>
    </w:p>
    <w:p w14:paraId="2DB14233" w14:textId="23592243" w:rsidR="001020D4" w:rsidRPr="00BD2F2E" w:rsidRDefault="001020D4" w:rsidP="001020D4">
      <w:pPr>
        <w:pStyle w:val="ListParagraph"/>
        <w:numPr>
          <w:ilvl w:val="2"/>
          <w:numId w:val="7"/>
        </w:numPr>
        <w:spacing w:after="0" w:line="240" w:lineRule="auto"/>
        <w:rPr>
          <w:rFonts w:ascii="Times New Roman" w:hAnsi="Times New Roman" w:cs="Times New Roman"/>
        </w:rPr>
      </w:pPr>
      <w:r w:rsidRPr="00805014">
        <w:rPr>
          <w:rFonts w:ascii="Times New Roman" w:hAnsi="Times New Roman" w:cs="Times New Roman"/>
          <w:b/>
        </w:rPr>
        <w:t>CAB Decision 53/25</w:t>
      </w:r>
      <w:r w:rsidRPr="00BD2F2E">
        <w:rPr>
          <w:rFonts w:ascii="Times New Roman" w:hAnsi="Times New Roman" w:cs="Times New Roman"/>
        </w:rPr>
        <w:t xml:space="preserve"> – </w:t>
      </w:r>
      <w:r w:rsidR="00805014">
        <w:rPr>
          <w:rFonts w:ascii="Times New Roman" w:hAnsi="Times New Roman" w:cs="Times New Roman"/>
        </w:rPr>
        <w:t>IECQ CA services relation to Environmental Services Supporting the Circular Economy.</w:t>
      </w:r>
      <w:r w:rsidRPr="00BD2F2E">
        <w:rPr>
          <w:rFonts w:ascii="Times New Roman" w:hAnsi="Times New Roman" w:cs="Times New Roman"/>
        </w:rPr>
        <w:t xml:space="preserve"> </w:t>
      </w:r>
    </w:p>
    <w:p w14:paraId="150148F1" w14:textId="77777777" w:rsidR="001020D4" w:rsidRPr="00BD2F2E" w:rsidRDefault="001020D4" w:rsidP="001020D4">
      <w:pPr>
        <w:pStyle w:val="ListParagraph"/>
        <w:spacing w:after="0" w:line="240" w:lineRule="auto"/>
        <w:ind w:left="2160"/>
        <w:rPr>
          <w:rFonts w:ascii="Times New Roman" w:hAnsi="Times New Roman" w:cs="Times New Roman"/>
        </w:rPr>
      </w:pPr>
    </w:p>
    <w:p w14:paraId="1A6B2515" w14:textId="57BAEDF2" w:rsidR="0028410B" w:rsidRPr="00BD2F2E" w:rsidRDefault="001020D4" w:rsidP="004663C5">
      <w:pPr>
        <w:pStyle w:val="ListParagraph"/>
        <w:numPr>
          <w:ilvl w:val="2"/>
          <w:numId w:val="7"/>
        </w:numPr>
        <w:spacing w:after="0" w:line="240" w:lineRule="auto"/>
        <w:rPr>
          <w:rFonts w:ascii="Times New Roman" w:hAnsi="Times New Roman" w:cs="Times New Roman"/>
        </w:rPr>
      </w:pPr>
      <w:r w:rsidRPr="00BD2F2E">
        <w:rPr>
          <w:rFonts w:ascii="Times New Roman" w:hAnsi="Times New Roman" w:cs="Times New Roman"/>
          <w:b/>
        </w:rPr>
        <w:t>IB Decision 2023-21</w:t>
      </w:r>
      <w:r w:rsidRPr="00BD2F2E">
        <w:rPr>
          <w:rFonts w:ascii="Times New Roman" w:hAnsi="Times New Roman" w:cs="Times New Roman"/>
        </w:rPr>
        <w:t xml:space="preserve"> – </w:t>
      </w:r>
      <w:r w:rsidR="00F34A7C">
        <w:rPr>
          <w:rFonts w:ascii="Times New Roman" w:hAnsi="Times New Roman" w:cs="Times New Roman"/>
        </w:rPr>
        <w:t>CA System decision-making</w:t>
      </w:r>
      <w:r w:rsidRPr="00BD2F2E">
        <w:rPr>
          <w:rFonts w:ascii="Times New Roman" w:hAnsi="Times New Roman" w:cs="Times New Roman"/>
        </w:rPr>
        <w:t xml:space="preserve">. IEC directed CAB </w:t>
      </w:r>
      <w:r w:rsidR="00F34A7C">
        <w:rPr>
          <w:rFonts w:ascii="Times New Roman" w:hAnsi="Times New Roman" w:cs="Times New Roman"/>
        </w:rPr>
        <w:t>to change the Basic Rules by removing the option for a vote to be re-opened based on substantive comments from one or more Member Body.</w:t>
      </w:r>
    </w:p>
    <w:p w14:paraId="3E48B62B" w14:textId="77777777" w:rsidR="0028410B" w:rsidRPr="00BD2F2E" w:rsidRDefault="0028410B" w:rsidP="006845F9">
      <w:pPr>
        <w:spacing w:after="0" w:line="240" w:lineRule="auto"/>
        <w:ind w:firstLine="720"/>
        <w:rPr>
          <w:rFonts w:ascii="Times New Roman" w:hAnsi="Times New Roman" w:cs="Times New Roman"/>
          <w:b/>
        </w:rPr>
      </w:pPr>
    </w:p>
    <w:p w14:paraId="4C474284" w14:textId="62769300" w:rsidR="00734FF1" w:rsidRPr="00BD2F2E" w:rsidRDefault="004663C5" w:rsidP="009B0ADC">
      <w:pPr>
        <w:spacing w:after="0" w:line="240" w:lineRule="auto"/>
        <w:ind w:firstLine="720"/>
        <w:rPr>
          <w:rFonts w:ascii="Times New Roman" w:hAnsi="Times New Roman" w:cs="Times New Roman"/>
          <w:b/>
        </w:rPr>
      </w:pPr>
      <w:r w:rsidRPr="00BD2F2E">
        <w:rPr>
          <w:rFonts w:ascii="Times New Roman" w:hAnsi="Times New Roman" w:cs="Times New Roman"/>
          <w:b/>
        </w:rPr>
        <w:t>8.2</w:t>
      </w:r>
      <w:r w:rsidR="00734FF1" w:rsidRPr="00BD2F2E">
        <w:rPr>
          <w:rFonts w:ascii="Times New Roman" w:hAnsi="Times New Roman" w:cs="Times New Roman"/>
          <w:b/>
        </w:rPr>
        <w:tab/>
      </w:r>
      <w:r w:rsidR="00A11EB4" w:rsidRPr="00BD2F2E">
        <w:rPr>
          <w:rFonts w:ascii="Times New Roman" w:hAnsi="Times New Roman" w:cs="Times New Roman"/>
          <w:b/>
        </w:rPr>
        <w:t xml:space="preserve">Review of </w:t>
      </w:r>
      <w:r w:rsidR="009B0ADC" w:rsidRPr="00BD2F2E">
        <w:rPr>
          <w:rFonts w:ascii="Times New Roman" w:hAnsi="Times New Roman" w:cs="Times New Roman"/>
          <w:b/>
        </w:rPr>
        <w:t xml:space="preserve">IEC CAB </w:t>
      </w:r>
      <w:r w:rsidR="00AB5DC8" w:rsidRPr="00BD2F2E">
        <w:rPr>
          <w:rFonts w:ascii="Times New Roman" w:hAnsi="Times New Roman" w:cs="Times New Roman"/>
          <w:b/>
        </w:rPr>
        <w:t>October</w:t>
      </w:r>
      <w:r w:rsidR="009B0ADC" w:rsidRPr="00BD2F2E">
        <w:rPr>
          <w:rFonts w:ascii="Times New Roman" w:hAnsi="Times New Roman" w:cs="Times New Roman"/>
          <w:b/>
        </w:rPr>
        <w:t xml:space="preserve"> 2023</w:t>
      </w:r>
      <w:r w:rsidR="00C7196C" w:rsidRPr="00BD2F2E">
        <w:rPr>
          <w:rFonts w:ascii="Times New Roman" w:hAnsi="Times New Roman" w:cs="Times New Roman"/>
          <w:b/>
        </w:rPr>
        <w:t xml:space="preserve"> Agenda</w:t>
      </w:r>
      <w:r w:rsidR="006845F9" w:rsidRPr="00BD2F2E">
        <w:rPr>
          <w:rFonts w:ascii="Times New Roman" w:hAnsi="Times New Roman" w:cs="Times New Roman"/>
          <w:b/>
        </w:rPr>
        <w:tab/>
      </w:r>
      <w:r w:rsidR="006845F9" w:rsidRPr="00BD2F2E">
        <w:rPr>
          <w:rFonts w:ascii="Times New Roman" w:hAnsi="Times New Roman" w:cs="Times New Roman"/>
          <w:b/>
        </w:rPr>
        <w:tab/>
      </w:r>
      <w:r w:rsidR="006845F9" w:rsidRPr="00BD2F2E">
        <w:rPr>
          <w:rFonts w:ascii="Times New Roman" w:hAnsi="Times New Roman" w:cs="Times New Roman"/>
          <w:b/>
        </w:rPr>
        <w:tab/>
      </w:r>
      <w:r w:rsidR="006845F9" w:rsidRPr="00BD2F2E">
        <w:rPr>
          <w:rFonts w:ascii="Times New Roman" w:hAnsi="Times New Roman" w:cs="Times New Roman"/>
          <w:b/>
        </w:rPr>
        <w:tab/>
      </w:r>
    </w:p>
    <w:p w14:paraId="3F3B313C" w14:textId="7E38F77D" w:rsidR="004663C5" w:rsidRPr="00BD2F2E" w:rsidRDefault="004663C5" w:rsidP="004663C5">
      <w:pPr>
        <w:spacing w:after="0" w:line="240" w:lineRule="auto"/>
        <w:ind w:left="1440"/>
        <w:rPr>
          <w:rFonts w:ascii="Times New Roman" w:hAnsi="Times New Roman" w:cs="Times New Roman"/>
        </w:rPr>
      </w:pPr>
      <w:r w:rsidRPr="00BD2F2E">
        <w:rPr>
          <w:rFonts w:ascii="Times New Roman" w:hAnsi="Times New Roman" w:cs="Times New Roman"/>
        </w:rPr>
        <w:t>The IEC CAB agenda for October 2023 was displayed and reviewed. The following items were highlighted for awareness:</w:t>
      </w:r>
    </w:p>
    <w:p w14:paraId="6A7B77F5" w14:textId="1E3ABF04" w:rsidR="004663C5" w:rsidRPr="00BD2F2E" w:rsidRDefault="004663C5" w:rsidP="004663C5">
      <w:pPr>
        <w:spacing w:after="0" w:line="240" w:lineRule="auto"/>
        <w:ind w:left="1440"/>
        <w:rPr>
          <w:rFonts w:ascii="Times New Roman" w:hAnsi="Times New Roman" w:cs="Times New Roman"/>
        </w:rPr>
      </w:pPr>
    </w:p>
    <w:p w14:paraId="4EBEBA0B" w14:textId="5B365478" w:rsidR="004663C5" w:rsidRPr="00BD2F2E" w:rsidRDefault="004663C5" w:rsidP="004663C5">
      <w:pPr>
        <w:pStyle w:val="ListParagraph"/>
        <w:numPr>
          <w:ilvl w:val="2"/>
          <w:numId w:val="7"/>
        </w:numPr>
        <w:spacing w:after="0" w:line="240" w:lineRule="auto"/>
        <w:rPr>
          <w:rFonts w:ascii="Times New Roman" w:hAnsi="Times New Roman" w:cs="Times New Roman"/>
        </w:rPr>
      </w:pPr>
      <w:r w:rsidRPr="00BD2F2E">
        <w:rPr>
          <w:rFonts w:ascii="Times New Roman" w:hAnsi="Times New Roman" w:cs="Times New Roman"/>
          <w:b/>
        </w:rPr>
        <w:t>CAB agenda item 6.6</w:t>
      </w:r>
      <w:r w:rsidRPr="00BD2F2E">
        <w:rPr>
          <w:rFonts w:ascii="Times New Roman" w:hAnsi="Times New Roman" w:cs="Times New Roman"/>
        </w:rPr>
        <w:t xml:space="preserve"> – </w:t>
      </w:r>
      <w:r w:rsidR="00805014">
        <w:rPr>
          <w:rFonts w:ascii="Times New Roman" w:hAnsi="Times New Roman" w:cs="Times New Roman"/>
        </w:rPr>
        <w:t>TF new CA Service Funding</w:t>
      </w:r>
      <w:r w:rsidRPr="00BD2F2E">
        <w:rPr>
          <w:rFonts w:ascii="Times New Roman" w:hAnsi="Times New Roman" w:cs="Times New Roman"/>
        </w:rPr>
        <w:t xml:space="preserve">. The next meeting of this group will be held in December. </w:t>
      </w:r>
    </w:p>
    <w:p w14:paraId="013FF22D" w14:textId="77777777" w:rsidR="004663C5" w:rsidRPr="00BD2F2E" w:rsidRDefault="004663C5" w:rsidP="004663C5">
      <w:pPr>
        <w:pStyle w:val="ListParagraph"/>
        <w:spacing w:after="0" w:line="240" w:lineRule="auto"/>
        <w:ind w:left="2160"/>
        <w:rPr>
          <w:rFonts w:ascii="Times New Roman" w:hAnsi="Times New Roman" w:cs="Times New Roman"/>
        </w:rPr>
      </w:pPr>
    </w:p>
    <w:p w14:paraId="4005BEB5" w14:textId="4E302B67" w:rsidR="004663C5" w:rsidRPr="00BD2F2E" w:rsidRDefault="004663C5" w:rsidP="004663C5">
      <w:pPr>
        <w:pStyle w:val="ListParagraph"/>
        <w:numPr>
          <w:ilvl w:val="2"/>
          <w:numId w:val="7"/>
        </w:numPr>
        <w:spacing w:after="0" w:line="240" w:lineRule="auto"/>
        <w:rPr>
          <w:rFonts w:ascii="Times New Roman" w:hAnsi="Times New Roman" w:cs="Times New Roman"/>
        </w:rPr>
      </w:pPr>
      <w:r w:rsidRPr="00BD2F2E">
        <w:rPr>
          <w:rFonts w:ascii="Times New Roman" w:hAnsi="Times New Roman" w:cs="Times New Roman"/>
          <w:b/>
        </w:rPr>
        <w:t>CAB agenda item 8.1.2</w:t>
      </w:r>
      <w:r w:rsidRPr="00BD2F2E">
        <w:rPr>
          <w:rFonts w:ascii="Times New Roman" w:hAnsi="Times New Roman" w:cs="Times New Roman"/>
        </w:rPr>
        <w:t xml:space="preserve"> – </w:t>
      </w:r>
      <w:r w:rsidR="00805014">
        <w:rPr>
          <w:rFonts w:ascii="Times New Roman" w:hAnsi="Times New Roman" w:cs="Times New Roman"/>
        </w:rPr>
        <w:t>IB Decisions of interest to CAB</w:t>
      </w:r>
      <w:r w:rsidRPr="00BD2F2E">
        <w:rPr>
          <w:rFonts w:ascii="Times New Roman" w:hAnsi="Times New Roman" w:cs="Times New Roman"/>
        </w:rPr>
        <w:t>. This section will discuss the aforementioned IB Decision 2023-21 directed CAB to be able to reopen a vote when substantial comments have been received.</w:t>
      </w:r>
    </w:p>
    <w:p w14:paraId="7231109B" w14:textId="78F6F055" w:rsidR="004663C5" w:rsidRPr="00BD2F2E" w:rsidRDefault="004663C5" w:rsidP="004663C5">
      <w:pPr>
        <w:spacing w:after="0" w:line="240" w:lineRule="auto"/>
        <w:rPr>
          <w:rFonts w:ascii="Times New Roman" w:hAnsi="Times New Roman" w:cs="Times New Roman"/>
        </w:rPr>
      </w:pPr>
    </w:p>
    <w:p w14:paraId="1BFFDB01" w14:textId="323BEF9D" w:rsidR="004663C5" w:rsidRPr="00BD2F2E" w:rsidRDefault="004663C5" w:rsidP="004663C5">
      <w:pPr>
        <w:pStyle w:val="ListParagraph"/>
        <w:numPr>
          <w:ilvl w:val="2"/>
          <w:numId w:val="7"/>
        </w:numPr>
        <w:spacing w:after="0" w:line="240" w:lineRule="auto"/>
        <w:rPr>
          <w:rFonts w:ascii="Times New Roman" w:hAnsi="Times New Roman" w:cs="Times New Roman"/>
        </w:rPr>
      </w:pPr>
      <w:r w:rsidRPr="00BD2F2E">
        <w:rPr>
          <w:rFonts w:ascii="Times New Roman" w:hAnsi="Times New Roman" w:cs="Times New Roman"/>
          <w:b/>
        </w:rPr>
        <w:t>CAB agenda item 8.1.4</w:t>
      </w:r>
      <w:r w:rsidRPr="00BD2F2E">
        <w:rPr>
          <w:rFonts w:ascii="Times New Roman" w:hAnsi="Times New Roman" w:cs="Times New Roman"/>
        </w:rPr>
        <w:t xml:space="preserve"> – </w:t>
      </w:r>
      <w:r w:rsidR="00805014">
        <w:rPr>
          <w:rFonts w:ascii="Times New Roman" w:hAnsi="Times New Roman" w:cs="Times New Roman"/>
        </w:rPr>
        <w:t>I-NRG – New Revenue Generation</w:t>
      </w:r>
      <w:r w:rsidRPr="00BD2F2E">
        <w:rPr>
          <w:rFonts w:ascii="Times New Roman" w:hAnsi="Times New Roman" w:cs="Times New Roman"/>
        </w:rPr>
        <w:t xml:space="preserve">. This agenda item may include discussion on how IEC can increase conformity assessment revenue through non-IEC standards.  </w:t>
      </w:r>
    </w:p>
    <w:p w14:paraId="60DE273C" w14:textId="77777777" w:rsidR="004663C5" w:rsidRPr="00BD2F2E" w:rsidRDefault="004663C5" w:rsidP="004663C5">
      <w:pPr>
        <w:pStyle w:val="ListParagraph"/>
        <w:rPr>
          <w:rFonts w:ascii="Times New Roman" w:hAnsi="Times New Roman" w:cs="Times New Roman"/>
        </w:rPr>
      </w:pPr>
    </w:p>
    <w:p w14:paraId="7C4A7046" w14:textId="5D131013" w:rsidR="00ED7A1C" w:rsidRPr="00BD2F2E" w:rsidRDefault="004663C5" w:rsidP="004663C5">
      <w:pPr>
        <w:spacing w:after="0" w:line="240" w:lineRule="auto"/>
        <w:ind w:left="1440"/>
        <w:rPr>
          <w:rFonts w:ascii="Times New Roman" w:hAnsi="Times New Roman" w:cs="Times New Roman"/>
        </w:rPr>
      </w:pPr>
      <w:r w:rsidRPr="00BD2F2E">
        <w:rPr>
          <w:rFonts w:ascii="Times New Roman" w:hAnsi="Times New Roman" w:cs="Times New Roman"/>
        </w:rPr>
        <w:t xml:space="preserve">Ms. Lancaster to hold a phone call to discuss how to address at the IEC level comments included in CAB/2313B/INF </w:t>
      </w:r>
      <w:r w:rsidRPr="00BD2F2E">
        <w:rPr>
          <w:rFonts w:ascii="Times New Roman" w:hAnsi="Times New Roman" w:cs="Times New Roman"/>
          <w:b/>
        </w:rPr>
        <w:t>(ACTION ITEM #8).</w:t>
      </w:r>
      <w:r w:rsidRPr="00BD2F2E">
        <w:rPr>
          <w:rFonts w:ascii="Times New Roman" w:hAnsi="Times New Roman" w:cs="Times New Roman"/>
        </w:rPr>
        <w:t xml:space="preserve"> </w:t>
      </w:r>
    </w:p>
    <w:p w14:paraId="55269BAF" w14:textId="77777777" w:rsidR="003A68AA" w:rsidRPr="00BD2F2E" w:rsidRDefault="003A68AA" w:rsidP="009B0ADC">
      <w:pPr>
        <w:spacing w:after="0" w:line="240" w:lineRule="auto"/>
        <w:ind w:firstLine="720"/>
        <w:rPr>
          <w:rFonts w:ascii="Times New Roman" w:hAnsi="Times New Roman" w:cs="Times New Roman"/>
          <w:bCs/>
        </w:rPr>
      </w:pPr>
    </w:p>
    <w:p w14:paraId="1E3AC3DE" w14:textId="77777777" w:rsidR="006900F1" w:rsidRPr="00BD2F2E" w:rsidRDefault="004663C5" w:rsidP="009B0ADC">
      <w:pPr>
        <w:spacing w:after="0" w:line="240" w:lineRule="auto"/>
        <w:ind w:firstLine="720"/>
        <w:rPr>
          <w:rFonts w:ascii="Times New Roman" w:hAnsi="Times New Roman" w:cs="Times New Roman"/>
          <w:b/>
        </w:rPr>
      </w:pPr>
      <w:r w:rsidRPr="00BD2F2E">
        <w:rPr>
          <w:rFonts w:ascii="Times New Roman" w:hAnsi="Times New Roman" w:cs="Times New Roman"/>
          <w:b/>
        </w:rPr>
        <w:t>8.3</w:t>
      </w:r>
      <w:r w:rsidR="00734FF1" w:rsidRPr="00BD2F2E">
        <w:rPr>
          <w:rFonts w:ascii="Times New Roman" w:hAnsi="Times New Roman" w:cs="Times New Roman"/>
          <w:b/>
        </w:rPr>
        <w:tab/>
        <w:t>2023 IEC General Meeting Bilateral Meetings &amp; CA Issues</w:t>
      </w:r>
      <w:r w:rsidR="00DC3FEC" w:rsidRPr="00BD2F2E">
        <w:rPr>
          <w:rFonts w:ascii="Times New Roman" w:hAnsi="Times New Roman" w:cs="Times New Roman"/>
          <w:b/>
        </w:rPr>
        <w:tab/>
      </w:r>
    </w:p>
    <w:p w14:paraId="0F2CBEE9" w14:textId="312DFD20" w:rsidR="007B5492" w:rsidRPr="00BD2F2E" w:rsidRDefault="006900F1" w:rsidP="006900F1">
      <w:pPr>
        <w:spacing w:after="0" w:line="240" w:lineRule="auto"/>
        <w:ind w:left="1440"/>
        <w:rPr>
          <w:rFonts w:ascii="Times New Roman" w:hAnsi="Times New Roman" w:cs="Times New Roman"/>
          <w:b/>
        </w:rPr>
      </w:pPr>
      <w:r w:rsidRPr="00BD2F2E">
        <w:rPr>
          <w:rFonts w:ascii="Times New Roman" w:hAnsi="Times New Roman" w:cs="Times New Roman"/>
        </w:rPr>
        <w:lastRenderedPageBreak/>
        <w:t xml:space="preserve">Bilateral agenda topics have been circulated by the USNC. Delegates who would like other agenda items included, and are willing to champion the topic, should contact USNC staff. </w:t>
      </w:r>
      <w:r w:rsidR="00DC3FEC" w:rsidRPr="00BD2F2E">
        <w:rPr>
          <w:rFonts w:ascii="Times New Roman" w:hAnsi="Times New Roman" w:cs="Times New Roman"/>
          <w:b/>
        </w:rPr>
        <w:tab/>
      </w:r>
      <w:r w:rsidR="00DA6334" w:rsidRPr="00BD2F2E">
        <w:rPr>
          <w:rFonts w:ascii="Times New Roman" w:hAnsi="Times New Roman" w:cs="Times New Roman"/>
          <w:b/>
        </w:rPr>
        <w:tab/>
      </w:r>
      <w:r w:rsidR="00DC3FEC" w:rsidRPr="00BD2F2E">
        <w:rPr>
          <w:rFonts w:ascii="Times New Roman" w:hAnsi="Times New Roman" w:cs="Times New Roman"/>
          <w:b/>
        </w:rPr>
        <w:tab/>
      </w:r>
    </w:p>
    <w:p w14:paraId="1DB63987" w14:textId="31AAD06D" w:rsidR="00AB5DC8" w:rsidRDefault="00AB5DC8" w:rsidP="009B0ADC">
      <w:pPr>
        <w:spacing w:after="0" w:line="240" w:lineRule="auto"/>
        <w:ind w:firstLine="720"/>
        <w:rPr>
          <w:rFonts w:ascii="Times New Roman" w:hAnsi="Times New Roman" w:cs="Times New Roman"/>
          <w:b/>
        </w:rPr>
      </w:pPr>
    </w:p>
    <w:p w14:paraId="010AA225" w14:textId="77777777" w:rsidR="007A6DA5" w:rsidRPr="00BD2F2E" w:rsidRDefault="007A6DA5" w:rsidP="009B0ADC">
      <w:pPr>
        <w:spacing w:after="0" w:line="240" w:lineRule="auto"/>
        <w:ind w:firstLine="720"/>
        <w:rPr>
          <w:rFonts w:ascii="Times New Roman" w:hAnsi="Times New Roman" w:cs="Times New Roman"/>
          <w:b/>
        </w:rPr>
      </w:pPr>
    </w:p>
    <w:p w14:paraId="0EE8A2E2" w14:textId="46F32730" w:rsidR="00AB5DC8" w:rsidRPr="00BD2F2E" w:rsidRDefault="00AB5DC8" w:rsidP="00AB5DC8">
      <w:pPr>
        <w:spacing w:after="0" w:line="240" w:lineRule="auto"/>
        <w:ind w:left="1440" w:hanging="720"/>
        <w:rPr>
          <w:rFonts w:ascii="Times New Roman" w:hAnsi="Times New Roman" w:cs="Times New Roman"/>
          <w:b/>
        </w:rPr>
      </w:pPr>
      <w:r w:rsidRPr="00BD2F2E">
        <w:rPr>
          <w:rFonts w:ascii="Times New Roman" w:hAnsi="Times New Roman" w:cs="Times New Roman"/>
          <w:b/>
        </w:rPr>
        <w:t>8.</w:t>
      </w:r>
      <w:r w:rsidR="004663C5" w:rsidRPr="00BD2F2E">
        <w:rPr>
          <w:rFonts w:ascii="Times New Roman" w:hAnsi="Times New Roman" w:cs="Times New Roman"/>
          <w:b/>
        </w:rPr>
        <w:t>4</w:t>
      </w:r>
      <w:r w:rsidRPr="00BD2F2E">
        <w:rPr>
          <w:rFonts w:ascii="Times New Roman" w:hAnsi="Times New Roman" w:cs="Times New Roman"/>
          <w:b/>
        </w:rPr>
        <w:tab/>
        <w:t>CAB Elections</w:t>
      </w:r>
    </w:p>
    <w:p w14:paraId="0DBD777F" w14:textId="0B0ECCF8" w:rsidR="00AB5DC8" w:rsidRPr="00BD2F2E" w:rsidRDefault="00AB5DC8" w:rsidP="00AB5DC8">
      <w:pPr>
        <w:spacing w:after="0" w:line="240" w:lineRule="auto"/>
        <w:ind w:left="1440" w:hanging="720"/>
        <w:rPr>
          <w:rFonts w:ascii="Times New Roman" w:hAnsi="Times New Roman" w:cs="Times New Roman"/>
          <w:b/>
        </w:rPr>
      </w:pPr>
    </w:p>
    <w:p w14:paraId="385D3C83" w14:textId="4EB0D9C9" w:rsidR="00E719A9" w:rsidRPr="00BD2F2E" w:rsidRDefault="00E719A9" w:rsidP="00E719A9">
      <w:pPr>
        <w:spacing w:after="0" w:line="240" w:lineRule="auto"/>
        <w:ind w:left="2160" w:hanging="720"/>
        <w:rPr>
          <w:rFonts w:ascii="Times New Roman" w:hAnsi="Times New Roman" w:cs="Times New Roman"/>
        </w:rPr>
      </w:pPr>
      <w:r w:rsidRPr="00BD2F2E">
        <w:rPr>
          <w:rFonts w:ascii="Times New Roman" w:hAnsi="Times New Roman" w:cs="Times New Roman"/>
          <w:b/>
        </w:rPr>
        <w:t>8.</w:t>
      </w:r>
      <w:r w:rsidR="004663C5" w:rsidRPr="00BD2F2E">
        <w:rPr>
          <w:rFonts w:ascii="Times New Roman" w:hAnsi="Times New Roman" w:cs="Times New Roman"/>
          <w:b/>
        </w:rPr>
        <w:t>4</w:t>
      </w:r>
      <w:r w:rsidRPr="00BD2F2E">
        <w:rPr>
          <w:rFonts w:ascii="Times New Roman" w:hAnsi="Times New Roman" w:cs="Times New Roman"/>
          <w:b/>
        </w:rPr>
        <w:t>.1</w:t>
      </w:r>
      <w:r w:rsidRPr="00BD2F2E">
        <w:rPr>
          <w:rFonts w:ascii="Times New Roman" w:hAnsi="Times New Roman" w:cs="Times New Roman"/>
        </w:rPr>
        <w:tab/>
        <w:t>Election by the General Assembly in 2023 of the Chair of the Conformity Assessment Board (CAB) and Vice-President of the IEC for a three-year term of office (2024-2026)</w:t>
      </w:r>
    </w:p>
    <w:p w14:paraId="225E7C20" w14:textId="65BB101F" w:rsidR="00E719A9" w:rsidRPr="00BD2F2E" w:rsidRDefault="00E719A9" w:rsidP="006900F1">
      <w:pPr>
        <w:spacing w:after="0" w:line="240" w:lineRule="auto"/>
        <w:rPr>
          <w:rFonts w:ascii="Times New Roman" w:hAnsi="Times New Roman" w:cs="Times New Roman"/>
          <w:b/>
        </w:rPr>
      </w:pPr>
    </w:p>
    <w:p w14:paraId="1DCCAD45" w14:textId="77777777" w:rsidR="00E719A9" w:rsidRPr="00BD2F2E" w:rsidRDefault="00E719A9" w:rsidP="00EF2B05">
      <w:pPr>
        <w:pStyle w:val="ListParagraph"/>
        <w:numPr>
          <w:ilvl w:val="0"/>
          <w:numId w:val="2"/>
        </w:numPr>
        <w:spacing w:after="0" w:line="240" w:lineRule="auto"/>
        <w:rPr>
          <w:rFonts w:ascii="Times New Roman" w:hAnsi="Times New Roman" w:cs="Times New Roman"/>
        </w:rPr>
      </w:pPr>
      <w:r w:rsidRPr="00BD2F2E">
        <w:rPr>
          <w:rFonts w:ascii="Times New Roman" w:hAnsi="Times New Roman" w:cs="Times New Roman"/>
        </w:rPr>
        <w:t>Mr. Steven Margis (United States of America)</w:t>
      </w:r>
    </w:p>
    <w:p w14:paraId="466104C4" w14:textId="181DBB13" w:rsidR="006900F1" w:rsidRPr="00BD2F2E" w:rsidRDefault="00CD3D8D" w:rsidP="006900F1">
      <w:pPr>
        <w:pStyle w:val="ListParagraph"/>
        <w:numPr>
          <w:ilvl w:val="0"/>
          <w:numId w:val="2"/>
        </w:numPr>
        <w:spacing w:after="0" w:line="240" w:lineRule="auto"/>
        <w:rPr>
          <w:rFonts w:ascii="Times New Roman" w:hAnsi="Times New Roman" w:cs="Times New Roman"/>
          <w:i/>
          <w:iCs/>
        </w:rPr>
      </w:pPr>
      <w:r w:rsidRPr="00BD2F2E">
        <w:rPr>
          <w:rFonts w:ascii="Times New Roman" w:hAnsi="Times New Roman" w:cs="Times New Roman"/>
          <w:i/>
          <w:iCs/>
        </w:rPr>
        <w:t xml:space="preserve">WITHDRAWN: </w:t>
      </w:r>
      <w:r w:rsidR="00E719A9" w:rsidRPr="00BD2F2E">
        <w:rPr>
          <w:rFonts w:ascii="Times New Roman" w:hAnsi="Times New Roman" w:cs="Times New Roman"/>
          <w:i/>
          <w:iCs/>
        </w:rPr>
        <w:t xml:space="preserve">Mr. </w:t>
      </w:r>
      <w:proofErr w:type="spellStart"/>
      <w:r w:rsidR="00E719A9" w:rsidRPr="00BD2F2E">
        <w:rPr>
          <w:rFonts w:ascii="Times New Roman" w:hAnsi="Times New Roman" w:cs="Times New Roman"/>
          <w:i/>
          <w:iCs/>
        </w:rPr>
        <w:t>Kaphong</w:t>
      </w:r>
      <w:proofErr w:type="spellEnd"/>
      <w:r w:rsidR="00E719A9" w:rsidRPr="00BD2F2E">
        <w:rPr>
          <w:rFonts w:ascii="Times New Roman" w:hAnsi="Times New Roman" w:cs="Times New Roman"/>
          <w:i/>
          <w:iCs/>
        </w:rPr>
        <w:t xml:space="preserve"> Choi (Republic of Korea)</w:t>
      </w:r>
    </w:p>
    <w:p w14:paraId="737B1A0B" w14:textId="77777777" w:rsidR="006900F1" w:rsidRPr="00BD2F2E" w:rsidRDefault="006900F1" w:rsidP="006900F1">
      <w:pPr>
        <w:spacing w:after="0" w:line="240" w:lineRule="auto"/>
        <w:ind w:left="2160"/>
        <w:rPr>
          <w:rFonts w:ascii="Times New Roman" w:hAnsi="Times New Roman" w:cs="Times New Roman"/>
          <w:iCs/>
        </w:rPr>
      </w:pPr>
    </w:p>
    <w:p w14:paraId="33FBBD39" w14:textId="27D3629E" w:rsidR="006900F1" w:rsidRPr="00BD2F2E" w:rsidRDefault="006900F1" w:rsidP="006900F1">
      <w:pPr>
        <w:spacing w:after="0" w:line="240" w:lineRule="auto"/>
        <w:ind w:left="2160"/>
        <w:rPr>
          <w:rFonts w:ascii="Times New Roman" w:hAnsi="Times New Roman" w:cs="Times New Roman"/>
          <w:iCs/>
        </w:rPr>
      </w:pPr>
      <w:r w:rsidRPr="00BD2F2E">
        <w:rPr>
          <w:rFonts w:ascii="Times New Roman" w:hAnsi="Times New Roman" w:cs="Times New Roman"/>
          <w:iCs/>
        </w:rPr>
        <w:t xml:space="preserve">The USNC CAPCC supports Mr. Steven Margis (United States of America) for Chair of the Conformity Assessment Board (CAB) and Vice-President of the IEC for a </w:t>
      </w:r>
      <w:proofErr w:type="gramStart"/>
      <w:r w:rsidRPr="00BD2F2E">
        <w:rPr>
          <w:rFonts w:ascii="Times New Roman" w:hAnsi="Times New Roman" w:cs="Times New Roman"/>
          <w:iCs/>
        </w:rPr>
        <w:t>three year</w:t>
      </w:r>
      <w:proofErr w:type="gramEnd"/>
      <w:r w:rsidRPr="00BD2F2E">
        <w:rPr>
          <w:rFonts w:ascii="Times New Roman" w:hAnsi="Times New Roman" w:cs="Times New Roman"/>
          <w:iCs/>
        </w:rPr>
        <w:t xml:space="preserve"> term of office (2024-2026). </w:t>
      </w:r>
    </w:p>
    <w:p w14:paraId="51DA0329" w14:textId="75F2946D" w:rsidR="00E719A9" w:rsidRPr="00BD2F2E" w:rsidRDefault="00E719A9" w:rsidP="00AB5DC8">
      <w:pPr>
        <w:spacing w:after="0" w:line="240" w:lineRule="auto"/>
        <w:ind w:left="1440" w:hanging="720"/>
        <w:rPr>
          <w:rFonts w:ascii="Times New Roman" w:hAnsi="Times New Roman" w:cs="Times New Roman"/>
          <w:b/>
        </w:rPr>
      </w:pPr>
    </w:p>
    <w:p w14:paraId="7827EEE0" w14:textId="212131EC" w:rsidR="00E719A9" w:rsidRPr="00BD2F2E" w:rsidRDefault="00E719A9" w:rsidP="00E719A9">
      <w:pPr>
        <w:spacing w:after="0" w:line="240" w:lineRule="auto"/>
        <w:ind w:left="2160" w:hanging="720"/>
        <w:rPr>
          <w:rFonts w:ascii="Times New Roman" w:hAnsi="Times New Roman" w:cs="Times New Roman"/>
        </w:rPr>
      </w:pPr>
      <w:r w:rsidRPr="00BD2F2E">
        <w:rPr>
          <w:rFonts w:ascii="Times New Roman" w:hAnsi="Times New Roman" w:cs="Times New Roman"/>
          <w:b/>
        </w:rPr>
        <w:t>8.</w:t>
      </w:r>
      <w:r w:rsidR="004663C5" w:rsidRPr="00BD2F2E">
        <w:rPr>
          <w:rFonts w:ascii="Times New Roman" w:hAnsi="Times New Roman" w:cs="Times New Roman"/>
          <w:b/>
        </w:rPr>
        <w:t>4</w:t>
      </w:r>
      <w:r w:rsidRPr="00BD2F2E">
        <w:rPr>
          <w:rFonts w:ascii="Times New Roman" w:hAnsi="Times New Roman" w:cs="Times New Roman"/>
          <w:b/>
        </w:rPr>
        <w:t>.2</w:t>
      </w:r>
      <w:r w:rsidRPr="00BD2F2E">
        <w:rPr>
          <w:rFonts w:ascii="Times New Roman" w:hAnsi="Times New Roman" w:cs="Times New Roman"/>
        </w:rPr>
        <w:tab/>
        <w:t>Re-election of two Conformity Assessment Board (CAB) members from Group A countries by the General Assembly for a three-year term of office (2024-2026)</w:t>
      </w:r>
    </w:p>
    <w:p w14:paraId="44A4388D" w14:textId="7FAD9958" w:rsidR="00E719A9" w:rsidRPr="00BD2F2E" w:rsidRDefault="00E719A9" w:rsidP="006900F1">
      <w:pPr>
        <w:spacing w:after="0" w:line="240" w:lineRule="auto"/>
        <w:rPr>
          <w:rFonts w:ascii="Times New Roman" w:hAnsi="Times New Roman" w:cs="Times New Roman"/>
          <w:b/>
        </w:rPr>
      </w:pPr>
    </w:p>
    <w:p w14:paraId="6B1A62DF" w14:textId="77777777" w:rsidR="00E719A9" w:rsidRPr="00BD2F2E" w:rsidRDefault="00E719A9" w:rsidP="00EF2B05">
      <w:pPr>
        <w:pStyle w:val="ListParagraph"/>
        <w:numPr>
          <w:ilvl w:val="0"/>
          <w:numId w:val="2"/>
        </w:numPr>
        <w:spacing w:after="0" w:line="240" w:lineRule="auto"/>
        <w:rPr>
          <w:rFonts w:ascii="Times New Roman" w:hAnsi="Times New Roman" w:cs="Times New Roman"/>
        </w:rPr>
      </w:pPr>
      <w:r w:rsidRPr="00BD2F2E">
        <w:rPr>
          <w:rFonts w:ascii="Times New Roman" w:hAnsi="Times New Roman" w:cs="Times New Roman"/>
        </w:rPr>
        <w:t>Mr. Thorsten Arnhold (Germany)</w:t>
      </w:r>
    </w:p>
    <w:p w14:paraId="6E4FE332" w14:textId="77777777" w:rsidR="00E719A9" w:rsidRPr="00BD2F2E" w:rsidRDefault="00E719A9" w:rsidP="00EF2B05">
      <w:pPr>
        <w:pStyle w:val="ListParagraph"/>
        <w:numPr>
          <w:ilvl w:val="0"/>
          <w:numId w:val="2"/>
        </w:numPr>
        <w:spacing w:after="0" w:line="240" w:lineRule="auto"/>
        <w:rPr>
          <w:rFonts w:ascii="Times New Roman" w:hAnsi="Times New Roman" w:cs="Times New Roman"/>
        </w:rPr>
      </w:pPr>
      <w:r w:rsidRPr="00BD2F2E">
        <w:rPr>
          <w:rFonts w:ascii="Times New Roman" w:hAnsi="Times New Roman" w:cs="Times New Roman"/>
        </w:rPr>
        <w:t xml:space="preserve">Mr. Hiroshi Takahashi (Japan) </w:t>
      </w:r>
    </w:p>
    <w:p w14:paraId="2C359C43" w14:textId="77777777" w:rsidR="006900F1" w:rsidRPr="00BD2F2E" w:rsidRDefault="006900F1" w:rsidP="006900F1">
      <w:pPr>
        <w:spacing w:after="0" w:line="240" w:lineRule="auto"/>
        <w:ind w:left="2880" w:hanging="720"/>
        <w:rPr>
          <w:rFonts w:ascii="Times New Roman" w:hAnsi="Times New Roman" w:cs="Times New Roman"/>
          <w:iCs/>
        </w:rPr>
      </w:pPr>
    </w:p>
    <w:p w14:paraId="4A674DFE" w14:textId="6005F54C" w:rsidR="00E719A9" w:rsidRPr="00BD2F2E" w:rsidRDefault="006900F1" w:rsidP="006900F1">
      <w:pPr>
        <w:spacing w:after="0" w:line="240" w:lineRule="auto"/>
        <w:ind w:left="2160"/>
        <w:rPr>
          <w:rFonts w:ascii="Times New Roman" w:hAnsi="Times New Roman" w:cs="Times New Roman"/>
          <w:iCs/>
        </w:rPr>
      </w:pPr>
      <w:r w:rsidRPr="00BD2F2E">
        <w:rPr>
          <w:rFonts w:ascii="Times New Roman" w:hAnsi="Times New Roman" w:cs="Times New Roman"/>
          <w:iCs/>
        </w:rPr>
        <w:t xml:space="preserve">The USNC CAPCC supports the re-election of Mr. Thorsten Arnhold (Germany) and Mr. Hiroshi Takahashi (Japan) for another three-year term of office to the IEC Conformity Assessment Board. </w:t>
      </w:r>
    </w:p>
    <w:p w14:paraId="2F9F03B0" w14:textId="77777777" w:rsidR="006900F1" w:rsidRPr="00BD2F2E" w:rsidRDefault="006900F1" w:rsidP="006900F1">
      <w:pPr>
        <w:spacing w:after="0" w:line="240" w:lineRule="auto"/>
        <w:ind w:left="2880" w:hanging="720"/>
        <w:rPr>
          <w:rFonts w:ascii="Times New Roman" w:hAnsi="Times New Roman" w:cs="Times New Roman"/>
          <w:b/>
        </w:rPr>
      </w:pPr>
    </w:p>
    <w:p w14:paraId="49B8FF34" w14:textId="77777777" w:rsidR="006900F1" w:rsidRPr="00BD2F2E" w:rsidRDefault="00AB5DC8" w:rsidP="006900F1">
      <w:pPr>
        <w:spacing w:after="0" w:line="240" w:lineRule="auto"/>
        <w:ind w:left="2160" w:hanging="720"/>
        <w:rPr>
          <w:rFonts w:ascii="Times New Roman" w:hAnsi="Times New Roman" w:cs="Times New Roman"/>
        </w:rPr>
      </w:pPr>
      <w:r w:rsidRPr="00BD2F2E">
        <w:rPr>
          <w:rFonts w:ascii="Times New Roman" w:hAnsi="Times New Roman" w:cs="Times New Roman"/>
          <w:b/>
        </w:rPr>
        <w:t>8.</w:t>
      </w:r>
      <w:r w:rsidR="004663C5" w:rsidRPr="00BD2F2E">
        <w:rPr>
          <w:rFonts w:ascii="Times New Roman" w:hAnsi="Times New Roman" w:cs="Times New Roman"/>
          <w:b/>
        </w:rPr>
        <w:t>4</w:t>
      </w:r>
      <w:r w:rsidRPr="00BD2F2E">
        <w:rPr>
          <w:rFonts w:ascii="Times New Roman" w:hAnsi="Times New Roman" w:cs="Times New Roman"/>
          <w:b/>
        </w:rPr>
        <w:t>.</w:t>
      </w:r>
      <w:r w:rsidR="00E719A9" w:rsidRPr="00BD2F2E">
        <w:rPr>
          <w:rFonts w:ascii="Times New Roman" w:hAnsi="Times New Roman" w:cs="Times New Roman"/>
          <w:b/>
        </w:rPr>
        <w:t>3</w:t>
      </w:r>
      <w:r w:rsidRPr="00BD2F2E">
        <w:rPr>
          <w:rFonts w:ascii="Times New Roman" w:hAnsi="Times New Roman" w:cs="Times New Roman"/>
        </w:rPr>
        <w:tab/>
        <w:t>Election/re-election by the General Assembly of five members of the Conformity Assessment Board (CAB) from non-Group A countries for a three-year term of office (2024-2026)</w:t>
      </w:r>
    </w:p>
    <w:p w14:paraId="1D220CB2" w14:textId="53ED17DB" w:rsidR="00AB5DC8" w:rsidRPr="00BD2F2E" w:rsidRDefault="00AB5DC8" w:rsidP="006900F1">
      <w:pPr>
        <w:spacing w:after="0" w:line="240" w:lineRule="auto"/>
        <w:ind w:left="2160" w:hanging="720"/>
        <w:rPr>
          <w:rFonts w:ascii="Times New Roman" w:hAnsi="Times New Roman" w:cs="Times New Roman"/>
        </w:rPr>
      </w:pPr>
      <w:r w:rsidRPr="00BD2F2E">
        <w:rPr>
          <w:rFonts w:ascii="Times New Roman" w:hAnsi="Times New Roman" w:cs="Times New Roman"/>
          <w:b/>
        </w:rPr>
        <w:tab/>
      </w:r>
      <w:r w:rsidRPr="00BD2F2E">
        <w:rPr>
          <w:rFonts w:ascii="Times New Roman" w:hAnsi="Times New Roman" w:cs="Times New Roman"/>
          <w:b/>
        </w:rPr>
        <w:tab/>
      </w:r>
    </w:p>
    <w:p w14:paraId="48A77232" w14:textId="62A35FA4" w:rsidR="00AB5DC8" w:rsidRPr="00BD2F2E" w:rsidRDefault="00AB5DC8" w:rsidP="00EF2B05">
      <w:pPr>
        <w:pStyle w:val="ListParagraph"/>
        <w:numPr>
          <w:ilvl w:val="1"/>
          <w:numId w:val="3"/>
        </w:numPr>
        <w:spacing w:after="0" w:line="240" w:lineRule="auto"/>
        <w:rPr>
          <w:rFonts w:ascii="Times New Roman" w:hAnsi="Times New Roman" w:cs="Times New Roman"/>
        </w:rPr>
      </w:pPr>
      <w:r w:rsidRPr="00BD2F2E">
        <w:rPr>
          <w:rFonts w:ascii="Times New Roman" w:hAnsi="Times New Roman" w:cs="Times New Roman"/>
        </w:rPr>
        <w:t>Mr. Peter Lee (Australia)</w:t>
      </w:r>
    </w:p>
    <w:p w14:paraId="309913B6" w14:textId="4F637F4E" w:rsidR="00AB5DC8" w:rsidRPr="00BD2F2E" w:rsidRDefault="00AB5DC8" w:rsidP="00EF2B05">
      <w:pPr>
        <w:pStyle w:val="ListParagraph"/>
        <w:numPr>
          <w:ilvl w:val="1"/>
          <w:numId w:val="3"/>
        </w:numPr>
        <w:spacing w:after="0" w:line="240" w:lineRule="auto"/>
        <w:rPr>
          <w:rFonts w:ascii="Times New Roman" w:hAnsi="Times New Roman" w:cs="Times New Roman"/>
        </w:rPr>
      </w:pPr>
      <w:r w:rsidRPr="00BD2F2E">
        <w:rPr>
          <w:rFonts w:ascii="Times New Roman" w:hAnsi="Times New Roman" w:cs="Times New Roman"/>
        </w:rPr>
        <w:t>Mr. Calogero Lana (Belgium)</w:t>
      </w:r>
    </w:p>
    <w:p w14:paraId="52CB9092" w14:textId="68A21A15" w:rsidR="002A1A6F" w:rsidRPr="00BD2F2E" w:rsidRDefault="00AB5DC8" w:rsidP="002A1A6F">
      <w:pPr>
        <w:pStyle w:val="ListParagraph"/>
        <w:numPr>
          <w:ilvl w:val="1"/>
          <w:numId w:val="3"/>
        </w:numPr>
        <w:spacing w:after="0" w:line="240" w:lineRule="auto"/>
        <w:rPr>
          <w:rFonts w:ascii="Times New Roman" w:hAnsi="Times New Roman" w:cs="Times New Roman"/>
        </w:rPr>
      </w:pPr>
      <w:r w:rsidRPr="00BD2F2E">
        <w:rPr>
          <w:rFonts w:ascii="Times New Roman" w:hAnsi="Times New Roman" w:cs="Times New Roman"/>
        </w:rPr>
        <w:t>Mr. David Briere (Canada)</w:t>
      </w:r>
      <w:r w:rsidR="006900F1" w:rsidRPr="00BD2F2E">
        <w:rPr>
          <w:rFonts w:ascii="Times New Roman" w:hAnsi="Times New Roman" w:cs="Times New Roman"/>
        </w:rPr>
        <w:tab/>
      </w:r>
      <w:r w:rsidR="006900F1" w:rsidRPr="00BD2F2E">
        <w:rPr>
          <w:rFonts w:ascii="Times New Roman" w:hAnsi="Times New Roman" w:cs="Times New Roman"/>
        </w:rPr>
        <w:tab/>
      </w:r>
    </w:p>
    <w:p w14:paraId="70A3485F" w14:textId="52558C51" w:rsidR="00AB5DC8" w:rsidRPr="00BD2F2E" w:rsidRDefault="00AB5DC8" w:rsidP="00EF2B05">
      <w:pPr>
        <w:pStyle w:val="ListParagraph"/>
        <w:numPr>
          <w:ilvl w:val="1"/>
          <w:numId w:val="3"/>
        </w:numPr>
        <w:spacing w:after="0" w:line="240" w:lineRule="auto"/>
        <w:rPr>
          <w:rFonts w:ascii="Times New Roman" w:hAnsi="Times New Roman" w:cs="Times New Roman"/>
        </w:rPr>
      </w:pPr>
      <w:r w:rsidRPr="00BD2F2E">
        <w:rPr>
          <w:rFonts w:ascii="Times New Roman" w:hAnsi="Times New Roman" w:cs="Times New Roman"/>
        </w:rPr>
        <w:t>Mr. Thijs Van Zanten (The Netherlands)</w:t>
      </w:r>
    </w:p>
    <w:p w14:paraId="36F4DCCA" w14:textId="088795E8" w:rsidR="00AB5DC8" w:rsidRPr="00BD2F2E" w:rsidRDefault="00AB5DC8" w:rsidP="00EF2B05">
      <w:pPr>
        <w:pStyle w:val="ListParagraph"/>
        <w:numPr>
          <w:ilvl w:val="1"/>
          <w:numId w:val="3"/>
        </w:numPr>
        <w:spacing w:after="0" w:line="240" w:lineRule="auto"/>
        <w:rPr>
          <w:rFonts w:ascii="Times New Roman" w:hAnsi="Times New Roman" w:cs="Times New Roman"/>
        </w:rPr>
      </w:pPr>
      <w:r w:rsidRPr="00BD2F2E">
        <w:rPr>
          <w:rFonts w:ascii="Times New Roman" w:hAnsi="Times New Roman" w:cs="Times New Roman"/>
        </w:rPr>
        <w:t xml:space="preserve">Mr. </w:t>
      </w:r>
      <w:proofErr w:type="spellStart"/>
      <w:r w:rsidRPr="00BD2F2E">
        <w:rPr>
          <w:rFonts w:ascii="Times New Roman" w:hAnsi="Times New Roman" w:cs="Times New Roman"/>
        </w:rPr>
        <w:t>Georgii</w:t>
      </w:r>
      <w:proofErr w:type="spellEnd"/>
      <w:r w:rsidRPr="00BD2F2E">
        <w:rPr>
          <w:rFonts w:ascii="Times New Roman" w:hAnsi="Times New Roman" w:cs="Times New Roman"/>
        </w:rPr>
        <w:t xml:space="preserve"> </w:t>
      </w:r>
      <w:proofErr w:type="spellStart"/>
      <w:r w:rsidRPr="00BD2F2E">
        <w:rPr>
          <w:rFonts w:ascii="Times New Roman" w:hAnsi="Times New Roman" w:cs="Times New Roman"/>
        </w:rPr>
        <w:t>Feodoridi</w:t>
      </w:r>
      <w:proofErr w:type="spellEnd"/>
      <w:r w:rsidRPr="00BD2F2E">
        <w:rPr>
          <w:rFonts w:ascii="Times New Roman" w:hAnsi="Times New Roman" w:cs="Times New Roman"/>
        </w:rPr>
        <w:t xml:space="preserve"> (Russian Federation)</w:t>
      </w:r>
    </w:p>
    <w:p w14:paraId="0E174BD9" w14:textId="16DE0818" w:rsidR="00734FF1" w:rsidRPr="00BD2F2E" w:rsidRDefault="00AB5DC8" w:rsidP="00734FF1">
      <w:pPr>
        <w:pStyle w:val="ListParagraph"/>
        <w:numPr>
          <w:ilvl w:val="1"/>
          <w:numId w:val="3"/>
        </w:numPr>
        <w:spacing w:after="0" w:line="240" w:lineRule="auto"/>
        <w:rPr>
          <w:rFonts w:ascii="Times New Roman" w:hAnsi="Times New Roman" w:cs="Times New Roman"/>
        </w:rPr>
      </w:pPr>
      <w:r w:rsidRPr="00BD2F2E">
        <w:rPr>
          <w:rFonts w:ascii="Times New Roman" w:hAnsi="Times New Roman" w:cs="Times New Roman"/>
        </w:rPr>
        <w:t xml:space="preserve">Mr. Khalid </w:t>
      </w:r>
      <w:proofErr w:type="spellStart"/>
      <w:r w:rsidRPr="00BD2F2E">
        <w:rPr>
          <w:rFonts w:ascii="Times New Roman" w:hAnsi="Times New Roman" w:cs="Times New Roman"/>
        </w:rPr>
        <w:t>Alnamlah</w:t>
      </w:r>
      <w:proofErr w:type="spellEnd"/>
      <w:r w:rsidRPr="00BD2F2E">
        <w:rPr>
          <w:rFonts w:ascii="Times New Roman" w:hAnsi="Times New Roman" w:cs="Times New Roman"/>
        </w:rPr>
        <w:t xml:space="preserve"> (Saudi Arabia)</w:t>
      </w:r>
      <w:r w:rsidR="00734FF1" w:rsidRPr="00BD2F2E">
        <w:rPr>
          <w:rFonts w:ascii="Times New Roman" w:hAnsi="Times New Roman" w:cs="Times New Roman"/>
          <w:b/>
          <w:bCs/>
        </w:rPr>
        <w:tab/>
      </w:r>
    </w:p>
    <w:p w14:paraId="5EE93EE8" w14:textId="104DC16C" w:rsidR="008A17A7" w:rsidRPr="00BD2F2E" w:rsidRDefault="008A17A7" w:rsidP="006900F1">
      <w:pPr>
        <w:spacing w:after="0" w:line="240" w:lineRule="auto"/>
        <w:ind w:left="2160"/>
        <w:rPr>
          <w:rFonts w:ascii="Times New Roman" w:hAnsi="Times New Roman" w:cs="Times New Roman"/>
        </w:rPr>
      </w:pPr>
    </w:p>
    <w:p w14:paraId="5AD4CB25" w14:textId="79F40536" w:rsidR="00AB5DC8" w:rsidRPr="00BD2F2E" w:rsidRDefault="006900F1" w:rsidP="006900F1">
      <w:pPr>
        <w:spacing w:after="0" w:line="240" w:lineRule="auto"/>
        <w:ind w:left="2160"/>
        <w:rPr>
          <w:rFonts w:ascii="Times New Roman" w:hAnsi="Times New Roman" w:cs="Times New Roman"/>
          <w:iCs/>
        </w:rPr>
      </w:pPr>
      <w:r w:rsidRPr="00BD2F2E">
        <w:rPr>
          <w:rFonts w:ascii="Times New Roman" w:hAnsi="Times New Roman" w:cs="Times New Roman"/>
          <w:iCs/>
        </w:rPr>
        <w:t xml:space="preserve">The USNC CAPCC supports Mr. Peter Lee (Australia), Mr. Calogero Lana (Belgium), Mr. David Briere (Canada), Mr. Thijs Van Zanten (The Netherlands), and Mr. Khaled </w:t>
      </w:r>
      <w:proofErr w:type="spellStart"/>
      <w:r w:rsidRPr="00BD2F2E">
        <w:rPr>
          <w:rFonts w:ascii="Times New Roman" w:hAnsi="Times New Roman" w:cs="Times New Roman"/>
          <w:iCs/>
        </w:rPr>
        <w:t>Alnamlah</w:t>
      </w:r>
      <w:proofErr w:type="spellEnd"/>
      <w:r w:rsidRPr="00BD2F2E">
        <w:rPr>
          <w:rFonts w:ascii="Times New Roman" w:hAnsi="Times New Roman" w:cs="Times New Roman"/>
          <w:iCs/>
        </w:rPr>
        <w:t xml:space="preserve"> (Saudi Arabia) for a three-year term of office (2024-2026) to the IEC Conformity Assessment Board. </w:t>
      </w:r>
    </w:p>
    <w:bookmarkEnd w:id="2"/>
    <w:p w14:paraId="1F8CF046" w14:textId="2685AFC4" w:rsidR="004401B4" w:rsidRPr="00BD2F2E" w:rsidRDefault="00CE7804" w:rsidP="00E719A9">
      <w:pPr>
        <w:pStyle w:val="ListParagraph"/>
        <w:spacing w:after="0" w:line="240" w:lineRule="auto"/>
        <w:ind w:left="2880"/>
        <w:rPr>
          <w:rFonts w:ascii="Times New Roman" w:hAnsi="Times New Roman" w:cs="Times New Roman"/>
        </w:rPr>
      </w:pPr>
      <w:r w:rsidRPr="00BD2F2E">
        <w:rPr>
          <w:rFonts w:ascii="Times New Roman" w:hAnsi="Times New Roman" w:cs="Times New Roman"/>
          <w:b/>
        </w:rPr>
        <w:tab/>
      </w:r>
      <w:r w:rsidRPr="00BD2F2E">
        <w:rPr>
          <w:rFonts w:ascii="Times New Roman" w:hAnsi="Times New Roman" w:cs="Times New Roman"/>
          <w:b/>
        </w:rPr>
        <w:tab/>
      </w:r>
      <w:r w:rsidRPr="00BD2F2E">
        <w:rPr>
          <w:rFonts w:ascii="Times New Roman" w:hAnsi="Times New Roman" w:cs="Times New Roman"/>
          <w:b/>
        </w:rPr>
        <w:tab/>
      </w:r>
    </w:p>
    <w:p w14:paraId="06E189CD" w14:textId="6EA88678" w:rsidR="00A00EF9" w:rsidRPr="00BD2F2E" w:rsidRDefault="0071743B" w:rsidP="00CB4292">
      <w:pPr>
        <w:tabs>
          <w:tab w:val="left" w:pos="1080"/>
        </w:tabs>
        <w:spacing w:after="0" w:line="240" w:lineRule="auto"/>
        <w:rPr>
          <w:rFonts w:ascii="Times New Roman" w:hAnsi="Times New Roman" w:cs="Times New Roman"/>
          <w:b/>
        </w:rPr>
      </w:pPr>
      <w:r w:rsidRPr="00BD2F2E">
        <w:rPr>
          <w:rFonts w:ascii="Times New Roman" w:hAnsi="Times New Roman" w:cs="Times New Roman"/>
          <w:b/>
          <w:u w:val="single"/>
        </w:rPr>
        <w:t xml:space="preserve">Section </w:t>
      </w:r>
      <w:r w:rsidR="00AB5DC8" w:rsidRPr="00BD2F2E">
        <w:rPr>
          <w:rFonts w:ascii="Times New Roman" w:hAnsi="Times New Roman" w:cs="Times New Roman"/>
          <w:b/>
          <w:u w:val="single"/>
        </w:rPr>
        <w:t>9</w:t>
      </w:r>
      <w:r w:rsidR="0019279F" w:rsidRPr="00BD2F2E">
        <w:rPr>
          <w:rFonts w:ascii="Times New Roman" w:hAnsi="Times New Roman" w:cs="Times New Roman"/>
          <w:b/>
          <w:u w:val="single"/>
        </w:rPr>
        <w:t xml:space="preserve"> </w:t>
      </w:r>
      <w:r w:rsidR="001020D4" w:rsidRPr="00BD2F2E">
        <w:rPr>
          <w:rFonts w:ascii="Times New Roman" w:hAnsi="Times New Roman" w:cs="Times New Roman"/>
          <w:b/>
          <w:u w:val="single"/>
        </w:rPr>
        <w:t>–</w:t>
      </w:r>
      <w:r w:rsidR="00A00EF9" w:rsidRPr="00BD2F2E">
        <w:rPr>
          <w:rFonts w:ascii="Times New Roman" w:hAnsi="Times New Roman" w:cs="Times New Roman"/>
          <w:b/>
          <w:u w:val="single"/>
        </w:rPr>
        <w:t xml:space="preserve"> USNC Interface with </w:t>
      </w:r>
      <w:r w:rsidR="000326D2" w:rsidRPr="00BD2F2E">
        <w:rPr>
          <w:rFonts w:ascii="Times New Roman" w:hAnsi="Times New Roman" w:cs="Times New Roman"/>
          <w:b/>
          <w:u w:val="single"/>
        </w:rPr>
        <w:t xml:space="preserve">Other </w:t>
      </w:r>
      <w:r w:rsidR="00A00EF9" w:rsidRPr="00BD2F2E">
        <w:rPr>
          <w:rFonts w:ascii="Times New Roman" w:hAnsi="Times New Roman" w:cs="Times New Roman"/>
          <w:b/>
          <w:u w:val="single"/>
        </w:rPr>
        <w:t xml:space="preserve">Regional </w:t>
      </w:r>
      <w:r w:rsidR="000326D2" w:rsidRPr="00BD2F2E">
        <w:rPr>
          <w:rFonts w:ascii="Times New Roman" w:hAnsi="Times New Roman" w:cs="Times New Roman"/>
          <w:b/>
          <w:u w:val="single"/>
        </w:rPr>
        <w:t xml:space="preserve">&amp; International </w:t>
      </w:r>
      <w:r w:rsidR="00A00EF9" w:rsidRPr="00BD2F2E">
        <w:rPr>
          <w:rFonts w:ascii="Times New Roman" w:hAnsi="Times New Roman" w:cs="Times New Roman"/>
          <w:b/>
          <w:u w:val="single"/>
        </w:rPr>
        <w:t>Organizations</w:t>
      </w:r>
    </w:p>
    <w:p w14:paraId="6E49A4DD" w14:textId="107FE5C9" w:rsidR="001020D4" w:rsidRPr="00BD2F2E" w:rsidRDefault="001020D4" w:rsidP="001020D4">
      <w:pPr>
        <w:rPr>
          <w:rFonts w:ascii="Times New Roman" w:hAnsi="Times New Roman" w:cs="Times New Roman"/>
          <w:color w:val="FF0000"/>
        </w:rPr>
      </w:pPr>
      <w:r w:rsidRPr="00BD2F2E">
        <w:rPr>
          <w:rFonts w:ascii="Times New Roman" w:hAnsi="Times New Roman" w:cs="Times New Roman"/>
        </w:rPr>
        <w:t>Mr. Zertuche provided an update on the USNC’s regional outreach initiatives.</w:t>
      </w:r>
      <w:r w:rsidRPr="00BD2F2E">
        <w:rPr>
          <w:rFonts w:ascii="Times New Roman" w:hAnsi="Times New Roman" w:cs="Times New Roman"/>
          <w:b/>
          <w:bCs/>
          <w:color w:val="FF0000"/>
        </w:rPr>
        <w:t xml:space="preserve">                           </w:t>
      </w:r>
      <w:r w:rsidRPr="00BD2F2E">
        <w:rPr>
          <w:rFonts w:ascii="Times New Roman" w:hAnsi="Times New Roman" w:cs="Times New Roman"/>
          <w:color w:val="FF0000"/>
        </w:rPr>
        <w:t xml:space="preserve">                                                                   </w:t>
      </w:r>
    </w:p>
    <w:p w14:paraId="1A46A3A7" w14:textId="7B6B6306" w:rsidR="001020D4" w:rsidRPr="00BD2F2E" w:rsidRDefault="001020D4" w:rsidP="001020D4">
      <w:pPr>
        <w:pStyle w:val="ListParagraph"/>
        <w:widowControl/>
        <w:numPr>
          <w:ilvl w:val="0"/>
          <w:numId w:val="8"/>
        </w:numPr>
        <w:spacing w:after="0" w:line="240" w:lineRule="auto"/>
        <w:ind w:left="994"/>
        <w:rPr>
          <w:rFonts w:ascii="Times New Roman" w:hAnsi="Times New Roman" w:cs="Times New Roman"/>
        </w:rPr>
      </w:pPr>
      <w:r w:rsidRPr="00BD2F2E">
        <w:rPr>
          <w:rFonts w:ascii="Times New Roman" w:hAnsi="Times New Roman" w:cs="Times New Roman"/>
          <w:b/>
          <w:bCs/>
        </w:rPr>
        <w:t xml:space="preserve">APCF/PASC:  </w:t>
      </w:r>
      <w:r w:rsidRPr="00BD2F2E">
        <w:rPr>
          <w:rFonts w:ascii="Times New Roman" w:hAnsi="Times New Roman" w:cs="Times New Roman"/>
        </w:rPr>
        <w:t xml:space="preserve">Mr. Zertuche’s final term as APCF Chair ends on 31 December 2023; an election for Chair position will take place at the APCF meeting in October. For additional </w:t>
      </w:r>
      <w:r w:rsidRPr="00BD2F2E">
        <w:rPr>
          <w:rFonts w:ascii="Times New Roman" w:hAnsi="Times New Roman" w:cs="Times New Roman"/>
        </w:rPr>
        <w:lastRenderedPageBreak/>
        <w:t xml:space="preserve">details on the upcoming APCF meeting, see the agenda </w:t>
      </w:r>
      <w:r w:rsidRPr="00F34A7C">
        <w:rPr>
          <w:rFonts w:ascii="Times New Roman" w:hAnsi="Times New Roman" w:cs="Times New Roman"/>
          <w:b/>
          <w:bCs/>
        </w:rPr>
        <w:t xml:space="preserve">(ATTACHMENT </w:t>
      </w:r>
      <w:r w:rsidR="00F34A7C">
        <w:rPr>
          <w:rFonts w:ascii="Times New Roman" w:hAnsi="Times New Roman" w:cs="Times New Roman"/>
          <w:b/>
          <w:bCs/>
        </w:rPr>
        <w:t>E</w:t>
      </w:r>
      <w:r w:rsidRPr="00BD2F2E">
        <w:rPr>
          <w:rFonts w:ascii="Times New Roman" w:hAnsi="Times New Roman" w:cs="Times New Roman"/>
          <w:b/>
          <w:bCs/>
        </w:rPr>
        <w:t xml:space="preserve">). </w:t>
      </w:r>
      <w:r w:rsidRPr="00BD2F2E">
        <w:rPr>
          <w:rFonts w:ascii="Times New Roman" w:hAnsi="Times New Roman" w:cs="Times New Roman"/>
        </w:rPr>
        <w:t>PASC would like to strengthen ties with the APCF; Ms. Chantal Guay, PASC Executive Committee Chair, will lead a discussion during the APCF meeting on PASC’s future cooperation with the APCF.</w:t>
      </w:r>
    </w:p>
    <w:p w14:paraId="230110C4" w14:textId="77777777" w:rsidR="001020D4" w:rsidRPr="00BD2F2E" w:rsidRDefault="001020D4" w:rsidP="001020D4">
      <w:pPr>
        <w:pStyle w:val="ListParagraph"/>
        <w:spacing w:after="0" w:line="240" w:lineRule="auto"/>
        <w:ind w:left="994"/>
        <w:rPr>
          <w:rFonts w:ascii="Times New Roman" w:hAnsi="Times New Roman" w:cs="Times New Roman"/>
        </w:rPr>
      </w:pPr>
    </w:p>
    <w:p w14:paraId="7AECF389" w14:textId="77777777" w:rsidR="001020D4" w:rsidRPr="00BD2F2E" w:rsidRDefault="001020D4" w:rsidP="001020D4">
      <w:pPr>
        <w:pStyle w:val="ListParagraph"/>
        <w:widowControl/>
        <w:numPr>
          <w:ilvl w:val="0"/>
          <w:numId w:val="8"/>
        </w:numPr>
        <w:spacing w:after="0" w:line="240" w:lineRule="auto"/>
        <w:ind w:left="994"/>
        <w:rPr>
          <w:rFonts w:ascii="Times New Roman" w:hAnsi="Times New Roman" w:cs="Times New Roman"/>
        </w:rPr>
      </w:pPr>
      <w:r w:rsidRPr="00BD2F2E">
        <w:rPr>
          <w:rFonts w:ascii="Times New Roman" w:hAnsi="Times New Roman" w:cs="Times New Roman"/>
          <w:b/>
          <w:bCs/>
        </w:rPr>
        <w:t>FINCA</w:t>
      </w:r>
      <w:r w:rsidRPr="00BD2F2E">
        <w:rPr>
          <w:rFonts w:ascii="Times New Roman" w:hAnsi="Times New Roman" w:cs="Times New Roman"/>
        </w:rPr>
        <w:t xml:space="preserve">: The 2023 meeting was held virtually, led by the Chair, Mr. Victor </w:t>
      </w:r>
      <w:proofErr w:type="spellStart"/>
      <w:r w:rsidRPr="00BD2F2E">
        <w:rPr>
          <w:rFonts w:ascii="Times New Roman" w:hAnsi="Times New Roman" w:cs="Times New Roman"/>
        </w:rPr>
        <w:t>Ballivian</w:t>
      </w:r>
      <w:proofErr w:type="spellEnd"/>
      <w:r w:rsidRPr="00BD2F2E">
        <w:rPr>
          <w:rFonts w:ascii="Times New Roman" w:hAnsi="Times New Roman" w:cs="Times New Roman"/>
        </w:rPr>
        <w:t xml:space="preserve"> (Chile). FINCA members were encouraged to join IEC advisory committees, and upcoming IEC elections discussed. Peru will serve as the next Chair and Secretary, and host the meeting in Lima during the week of 16 September 2024.</w:t>
      </w:r>
    </w:p>
    <w:p w14:paraId="6F47C1C8" w14:textId="77777777" w:rsidR="001020D4" w:rsidRPr="00BD2F2E" w:rsidRDefault="001020D4" w:rsidP="001020D4">
      <w:pPr>
        <w:pStyle w:val="ListParagraph"/>
        <w:spacing w:after="0" w:line="240" w:lineRule="auto"/>
        <w:ind w:left="994"/>
        <w:rPr>
          <w:rFonts w:ascii="Times New Roman" w:hAnsi="Times New Roman" w:cs="Times New Roman"/>
        </w:rPr>
      </w:pPr>
    </w:p>
    <w:p w14:paraId="2EE20EF7" w14:textId="77777777" w:rsidR="001020D4" w:rsidRPr="00BD2F2E" w:rsidRDefault="001020D4" w:rsidP="001020D4">
      <w:pPr>
        <w:pStyle w:val="ListParagraph"/>
        <w:widowControl/>
        <w:numPr>
          <w:ilvl w:val="0"/>
          <w:numId w:val="8"/>
        </w:numPr>
        <w:spacing w:after="0" w:line="240" w:lineRule="auto"/>
        <w:ind w:left="994"/>
        <w:rPr>
          <w:rFonts w:ascii="Times New Roman" w:hAnsi="Times New Roman" w:cs="Times New Roman"/>
        </w:rPr>
      </w:pPr>
      <w:r w:rsidRPr="00BD2F2E">
        <w:rPr>
          <w:rFonts w:ascii="Times New Roman" w:hAnsi="Times New Roman" w:cs="Times New Roman"/>
          <w:b/>
          <w:bCs/>
        </w:rPr>
        <w:t xml:space="preserve">USNC Country Mentoring – Colombia: </w:t>
      </w:r>
      <w:r w:rsidRPr="00BD2F2E">
        <w:rPr>
          <w:rFonts w:ascii="Times New Roman" w:hAnsi="Times New Roman" w:cs="Times New Roman"/>
        </w:rPr>
        <w:t>USNC staff recently held a planning call with their Colombian NC counterparts to discuss next steps for the mentoring partnership.</w:t>
      </w:r>
      <w:r w:rsidRPr="00BD2F2E">
        <w:rPr>
          <w:rFonts w:ascii="Times New Roman" w:hAnsi="Times New Roman" w:cs="Times New Roman"/>
          <w:b/>
          <w:bCs/>
        </w:rPr>
        <w:t xml:space="preserve"> </w:t>
      </w:r>
      <w:r w:rsidRPr="00BD2F2E">
        <w:rPr>
          <w:rFonts w:ascii="Times New Roman" w:hAnsi="Times New Roman" w:cs="Times New Roman"/>
        </w:rPr>
        <w:t>At this time, Colombia plans to only send their YPs to Cairo. Mr. Juan Rosales will be at the GM as well, representing Colombia.</w:t>
      </w:r>
    </w:p>
    <w:p w14:paraId="3164F691" w14:textId="77777777" w:rsidR="001020D4" w:rsidRPr="00BD2F2E" w:rsidRDefault="001020D4" w:rsidP="001020D4">
      <w:pPr>
        <w:pStyle w:val="ListParagraph"/>
        <w:spacing w:after="0" w:line="240" w:lineRule="auto"/>
        <w:ind w:left="994"/>
        <w:rPr>
          <w:rFonts w:ascii="Times New Roman" w:hAnsi="Times New Roman" w:cs="Times New Roman"/>
        </w:rPr>
      </w:pPr>
    </w:p>
    <w:p w14:paraId="0953F48B" w14:textId="77777777" w:rsidR="001020D4" w:rsidRPr="00BD2F2E" w:rsidRDefault="001020D4" w:rsidP="001020D4">
      <w:pPr>
        <w:widowControl/>
        <w:numPr>
          <w:ilvl w:val="0"/>
          <w:numId w:val="8"/>
        </w:numPr>
        <w:spacing w:after="0" w:line="240" w:lineRule="auto"/>
        <w:contextualSpacing/>
        <w:rPr>
          <w:rFonts w:ascii="Times New Roman" w:eastAsia="Times New Roman" w:hAnsi="Times New Roman" w:cs="Times New Roman"/>
          <w:b/>
          <w:bCs/>
        </w:rPr>
      </w:pPr>
      <w:r w:rsidRPr="00BD2F2E">
        <w:rPr>
          <w:rFonts w:ascii="Times New Roman" w:eastAsia="Times New Roman" w:hAnsi="Times New Roman" w:cs="Times New Roman"/>
          <w:b/>
          <w:bCs/>
        </w:rPr>
        <w:t xml:space="preserve">CANENA: </w:t>
      </w:r>
      <w:r w:rsidRPr="00BD2F2E">
        <w:rPr>
          <w:rFonts w:ascii="Times New Roman" w:eastAsia="Times New Roman" w:hAnsi="Times New Roman" w:cs="Times New Roman"/>
        </w:rPr>
        <w:t xml:space="preserve">Ms. Davis shared that the CANENA </w:t>
      </w:r>
      <w:proofErr w:type="spellStart"/>
      <w:r w:rsidRPr="00BD2F2E">
        <w:rPr>
          <w:rFonts w:ascii="Times New Roman" w:eastAsia="Times New Roman" w:hAnsi="Times New Roman" w:cs="Times New Roman"/>
        </w:rPr>
        <w:t>ExCo</w:t>
      </w:r>
      <w:proofErr w:type="spellEnd"/>
      <w:r w:rsidRPr="00BD2F2E">
        <w:rPr>
          <w:rFonts w:ascii="Times New Roman" w:eastAsia="Times New Roman" w:hAnsi="Times New Roman" w:cs="Times New Roman"/>
        </w:rPr>
        <w:t xml:space="preserve"> met in San Jose, Costa Rica recently from 6 – 7 September. CANENA is currently working on a strategic task force on geographic expansion and leveraging tri-national IEC adoptions. They are also looking at NEC countries versus IEC countries to create more of a collaboration in terms of national differences as items are proposed into the IEC. The CANENA annual meeting will be held in San Jose, Costa Rica from 21 – 22 February 2024. </w:t>
      </w:r>
    </w:p>
    <w:p w14:paraId="0103C0BB" w14:textId="080571EC" w:rsidR="004302A7" w:rsidRPr="00BD2F2E" w:rsidRDefault="004302A7" w:rsidP="003B5069">
      <w:pPr>
        <w:widowControl/>
        <w:spacing w:after="0" w:line="240" w:lineRule="auto"/>
        <w:rPr>
          <w:rFonts w:ascii="Times New Roman" w:hAnsi="Times New Roman" w:cs="Times New Roman"/>
          <w:bCs/>
          <w:color w:val="FF0000"/>
        </w:rPr>
      </w:pPr>
    </w:p>
    <w:p w14:paraId="1BAB631F" w14:textId="5DCE56ED" w:rsidR="001020D4" w:rsidRPr="00BD2F2E" w:rsidRDefault="001020D4" w:rsidP="003B5069">
      <w:pPr>
        <w:widowControl/>
        <w:spacing w:after="0" w:line="240" w:lineRule="auto"/>
        <w:rPr>
          <w:rFonts w:ascii="Times New Roman" w:hAnsi="Times New Roman" w:cs="Times New Roman"/>
          <w:b/>
        </w:rPr>
      </w:pPr>
      <w:r w:rsidRPr="00BD2F2E">
        <w:rPr>
          <w:rFonts w:ascii="Times New Roman" w:hAnsi="Times New Roman" w:cs="Times New Roman"/>
          <w:bCs/>
        </w:rPr>
        <w:t xml:space="preserve">CAPCC members discussed considering a conformity assessment effective participation webinar for 2024; USNC staff to add this item to the January 2024 CAPCC agenda </w:t>
      </w:r>
      <w:r w:rsidRPr="00BD2F2E">
        <w:rPr>
          <w:rFonts w:ascii="Times New Roman" w:hAnsi="Times New Roman" w:cs="Times New Roman"/>
          <w:b/>
          <w:bCs/>
        </w:rPr>
        <w:t>(ACTION ITEM #9</w:t>
      </w:r>
      <w:r w:rsidRPr="00BD2F2E">
        <w:rPr>
          <w:rFonts w:ascii="Times New Roman" w:hAnsi="Times New Roman" w:cs="Times New Roman"/>
          <w:b/>
        </w:rPr>
        <w:t xml:space="preserve">).  </w:t>
      </w:r>
    </w:p>
    <w:p w14:paraId="30148745" w14:textId="5A54A9EE" w:rsidR="00310590" w:rsidRPr="00BD2F2E" w:rsidRDefault="00310590" w:rsidP="003B5069">
      <w:pPr>
        <w:widowControl/>
        <w:spacing w:after="0" w:line="240" w:lineRule="auto"/>
        <w:rPr>
          <w:rFonts w:ascii="Times New Roman" w:hAnsi="Times New Roman" w:cs="Times New Roman"/>
          <w:b/>
          <w:u w:val="single"/>
        </w:rPr>
      </w:pPr>
      <w:r w:rsidRPr="00BD2F2E">
        <w:rPr>
          <w:rFonts w:ascii="Times New Roman" w:hAnsi="Times New Roman" w:cs="Times New Roman"/>
          <w:b/>
        </w:rPr>
        <w:br/>
      </w:r>
      <w:r w:rsidR="0068298B" w:rsidRPr="00BD2F2E">
        <w:rPr>
          <w:rFonts w:ascii="Times New Roman" w:hAnsi="Times New Roman" w:cs="Times New Roman"/>
          <w:b/>
          <w:u w:val="single"/>
        </w:rPr>
        <w:t>Section 1</w:t>
      </w:r>
      <w:r w:rsidR="00634B77" w:rsidRPr="00BD2F2E">
        <w:rPr>
          <w:rFonts w:ascii="Times New Roman" w:hAnsi="Times New Roman" w:cs="Times New Roman"/>
          <w:b/>
          <w:u w:val="single"/>
        </w:rPr>
        <w:t>0</w:t>
      </w:r>
      <w:r w:rsidRPr="00BD2F2E">
        <w:rPr>
          <w:rFonts w:ascii="Times New Roman" w:hAnsi="Times New Roman" w:cs="Times New Roman"/>
          <w:b/>
          <w:u w:val="single"/>
        </w:rPr>
        <w:t xml:space="preserve"> –</w:t>
      </w:r>
      <w:r w:rsidR="00F80D3F" w:rsidRPr="00BD2F2E">
        <w:rPr>
          <w:rFonts w:ascii="Times New Roman" w:hAnsi="Times New Roman" w:cs="Times New Roman"/>
          <w:b/>
          <w:u w:val="single"/>
        </w:rPr>
        <w:t xml:space="preserve"> </w:t>
      </w:r>
      <w:r w:rsidRPr="00BD2F2E">
        <w:rPr>
          <w:rFonts w:ascii="Times New Roman" w:hAnsi="Times New Roman" w:cs="Times New Roman"/>
          <w:b/>
          <w:u w:val="single"/>
        </w:rPr>
        <w:t>Meeting Schedule 202</w:t>
      </w:r>
      <w:r w:rsidR="00245318" w:rsidRPr="00BD2F2E">
        <w:rPr>
          <w:rFonts w:ascii="Times New Roman" w:hAnsi="Times New Roman" w:cs="Times New Roman"/>
          <w:b/>
          <w:u w:val="single"/>
        </w:rPr>
        <w:t>3</w:t>
      </w:r>
      <w:r w:rsidRPr="00BD2F2E">
        <w:rPr>
          <w:rFonts w:ascii="Times New Roman" w:hAnsi="Times New Roman" w:cs="Times New Roman"/>
          <w:b/>
          <w:u w:val="single"/>
        </w:rPr>
        <w:t xml:space="preserve"> and Beyond</w:t>
      </w:r>
    </w:p>
    <w:p w14:paraId="7335C3F2" w14:textId="77777777" w:rsidR="00B069FF" w:rsidRPr="00BD2F2E" w:rsidRDefault="00B069FF" w:rsidP="00E0580B">
      <w:pPr>
        <w:widowControl/>
        <w:tabs>
          <w:tab w:val="left" w:pos="270"/>
        </w:tabs>
        <w:spacing w:after="0" w:line="240" w:lineRule="auto"/>
        <w:rPr>
          <w:rFonts w:ascii="Times New Roman" w:hAnsi="Times New Roman" w:cs="Times New Roman"/>
        </w:rPr>
      </w:pPr>
    </w:p>
    <w:p w14:paraId="6A977968" w14:textId="38635620" w:rsidR="00DD5D4A" w:rsidRPr="00BD2F2E" w:rsidRDefault="00DD5D4A" w:rsidP="00E0580B">
      <w:pPr>
        <w:widowControl/>
        <w:tabs>
          <w:tab w:val="left" w:pos="270"/>
        </w:tabs>
        <w:spacing w:after="0" w:line="240" w:lineRule="auto"/>
        <w:rPr>
          <w:rFonts w:ascii="Times New Roman" w:hAnsi="Times New Roman" w:cs="Times New Roman"/>
        </w:rPr>
      </w:pPr>
      <w:r w:rsidRPr="00BD2F2E">
        <w:rPr>
          <w:rFonts w:ascii="Times New Roman" w:hAnsi="Times New Roman" w:cs="Times New Roman"/>
        </w:rPr>
        <w:t>The following future meeting dates</w:t>
      </w:r>
      <w:r w:rsidR="00F80D3F" w:rsidRPr="00BD2F2E">
        <w:rPr>
          <w:rFonts w:ascii="Times New Roman" w:hAnsi="Times New Roman" w:cs="Times New Roman"/>
        </w:rPr>
        <w:t xml:space="preserve"> were</w:t>
      </w:r>
      <w:r w:rsidRPr="00BD2F2E">
        <w:rPr>
          <w:rFonts w:ascii="Times New Roman" w:hAnsi="Times New Roman" w:cs="Times New Roman"/>
        </w:rPr>
        <w:t xml:space="preserve"> be reviewed:</w:t>
      </w:r>
    </w:p>
    <w:p w14:paraId="3C5CDD53" w14:textId="3910AB80" w:rsidR="00423E7C" w:rsidRPr="00BD2F2E" w:rsidRDefault="00423E7C" w:rsidP="001020D4">
      <w:pPr>
        <w:tabs>
          <w:tab w:val="left" w:pos="1170"/>
        </w:tabs>
        <w:spacing w:after="0" w:line="240" w:lineRule="auto"/>
        <w:rPr>
          <w:rFonts w:ascii="Times New Roman" w:hAnsi="Times New Roman" w:cs="Times New Roman"/>
          <w:b/>
          <w:u w:val="single"/>
        </w:rPr>
      </w:pPr>
    </w:p>
    <w:p w14:paraId="5F063515" w14:textId="77777777" w:rsidR="00BD2F2E" w:rsidRDefault="00BD2F2E" w:rsidP="00BD2F2E">
      <w:pPr>
        <w:tabs>
          <w:tab w:val="left" w:pos="1170"/>
        </w:tabs>
        <w:spacing w:after="0" w:line="240" w:lineRule="auto"/>
        <w:ind w:left="720"/>
        <w:rPr>
          <w:rFonts w:ascii="Times New Roman" w:hAnsi="Times New Roman" w:cs="Times New Roman"/>
          <w:b/>
          <w:u w:val="single"/>
        </w:rPr>
      </w:pPr>
      <w:r>
        <w:rPr>
          <w:rFonts w:ascii="Times New Roman" w:hAnsi="Times New Roman" w:cs="Times New Roman"/>
          <w:b/>
          <w:u w:val="single"/>
        </w:rPr>
        <w:t>2023</w:t>
      </w:r>
    </w:p>
    <w:p w14:paraId="0C2F5C0C" w14:textId="77777777" w:rsidR="00BD2F2E" w:rsidRDefault="00BD2F2E" w:rsidP="00BD2F2E">
      <w:pPr>
        <w:tabs>
          <w:tab w:val="left" w:pos="1170"/>
        </w:tabs>
        <w:spacing w:after="0" w:line="240" w:lineRule="auto"/>
        <w:rPr>
          <w:rFonts w:ascii="Times New Roman" w:hAnsi="Times New Roman" w:cs="Times New Roman"/>
        </w:rPr>
      </w:pPr>
    </w:p>
    <w:p w14:paraId="0FEADDAD"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ANSI World Standards Week</w:t>
      </w:r>
    </w:p>
    <w:p w14:paraId="4046FADB"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10 – 12 October 2023</w:t>
      </w:r>
    </w:p>
    <w:p w14:paraId="7E12888F"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Washington, DC</w:t>
      </w:r>
    </w:p>
    <w:p w14:paraId="280DD075" w14:textId="77777777" w:rsidR="00BD2F2E" w:rsidRDefault="00BD2F2E" w:rsidP="00BD2F2E">
      <w:pPr>
        <w:tabs>
          <w:tab w:val="left" w:pos="1170"/>
        </w:tabs>
        <w:spacing w:after="0" w:line="240" w:lineRule="auto"/>
        <w:ind w:left="720"/>
        <w:rPr>
          <w:rFonts w:ascii="Times New Roman" w:hAnsi="Times New Roman" w:cs="Times New Roman"/>
        </w:rPr>
      </w:pPr>
    </w:p>
    <w:p w14:paraId="3502F1BF" w14:textId="77777777" w:rsidR="00BD2F2E" w:rsidRDefault="00BD2F2E" w:rsidP="00BD2F2E">
      <w:pPr>
        <w:tabs>
          <w:tab w:val="left" w:pos="1170"/>
        </w:tabs>
        <w:spacing w:after="0" w:line="240" w:lineRule="auto"/>
        <w:ind w:left="720"/>
        <w:rPr>
          <w:rFonts w:ascii="Times New Roman" w:hAnsi="Times New Roman" w:cs="Times New Roman"/>
        </w:rPr>
      </w:pPr>
      <w:r w:rsidRPr="000B5293">
        <w:rPr>
          <w:rFonts w:ascii="Times New Roman" w:hAnsi="Times New Roman" w:cs="Times New Roman"/>
        </w:rPr>
        <w:t>87</w:t>
      </w:r>
      <w:r w:rsidRPr="000B5293">
        <w:rPr>
          <w:rFonts w:ascii="Times New Roman" w:hAnsi="Times New Roman" w:cs="Times New Roman"/>
          <w:vertAlign w:val="superscript"/>
        </w:rPr>
        <w:t>th</w:t>
      </w:r>
      <w:r w:rsidRPr="000B5293">
        <w:rPr>
          <w:rFonts w:ascii="Times New Roman" w:hAnsi="Times New Roman" w:cs="Times New Roman"/>
        </w:rPr>
        <w:t xml:space="preserve"> IEC General Meeting</w:t>
      </w:r>
    </w:p>
    <w:p w14:paraId="4D00ECAD" w14:textId="77777777" w:rsidR="00BD2F2E" w:rsidRPr="000B5293"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22 – 26 October 2023</w:t>
      </w:r>
    </w:p>
    <w:p w14:paraId="37847CD8"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Cairo, Egypt </w:t>
      </w:r>
    </w:p>
    <w:p w14:paraId="70B635B2" w14:textId="77777777" w:rsidR="00BD2F2E" w:rsidRDefault="00BD2F2E" w:rsidP="00BD2F2E">
      <w:pPr>
        <w:tabs>
          <w:tab w:val="left" w:pos="1170"/>
        </w:tabs>
        <w:spacing w:after="0" w:line="240" w:lineRule="auto"/>
        <w:ind w:left="720"/>
        <w:rPr>
          <w:rFonts w:ascii="Times New Roman" w:hAnsi="Times New Roman" w:cs="Times New Roman"/>
        </w:rPr>
      </w:pPr>
    </w:p>
    <w:p w14:paraId="1936D598" w14:textId="77777777" w:rsidR="00BD2F2E" w:rsidRPr="009F2EE2" w:rsidRDefault="00BD2F2E" w:rsidP="00BD2F2E">
      <w:pPr>
        <w:tabs>
          <w:tab w:val="left" w:pos="1170"/>
        </w:tabs>
        <w:spacing w:after="0" w:line="240" w:lineRule="auto"/>
        <w:ind w:left="720"/>
        <w:rPr>
          <w:rFonts w:ascii="Times New Roman" w:hAnsi="Times New Roman" w:cs="Times New Roman"/>
          <w:i/>
          <w:iCs/>
        </w:rPr>
      </w:pPr>
      <w:r w:rsidRPr="009F2EE2">
        <w:rPr>
          <w:rFonts w:ascii="Times New Roman" w:hAnsi="Times New Roman" w:cs="Times New Roman"/>
          <w:i/>
          <w:iCs/>
        </w:rPr>
        <w:t>Secretary’s note: the format of the 2023 IEC General Meeting in Cairo was converted to a fully virtual meeting due to the uncertainty and unpredictability associated with the conflict in the region.</w:t>
      </w:r>
    </w:p>
    <w:p w14:paraId="67ACD94B" w14:textId="77777777" w:rsidR="00BD2F2E" w:rsidRPr="00502E2B" w:rsidRDefault="00BD2F2E" w:rsidP="00BD2F2E">
      <w:pPr>
        <w:tabs>
          <w:tab w:val="left" w:pos="1170"/>
        </w:tabs>
        <w:spacing w:after="0" w:line="240" w:lineRule="auto"/>
        <w:ind w:left="720"/>
        <w:rPr>
          <w:rFonts w:ascii="Times New Roman" w:hAnsi="Times New Roman" w:cs="Times New Roman"/>
        </w:rPr>
      </w:pPr>
    </w:p>
    <w:p w14:paraId="6D191179"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USNC/IECEx </w:t>
      </w:r>
    </w:p>
    <w:p w14:paraId="75C03921"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16 November 2023</w:t>
      </w:r>
    </w:p>
    <w:p w14:paraId="6A5C8FA9"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7C003D27" w14:textId="77777777" w:rsidR="00BD2F2E" w:rsidRDefault="00BD2F2E" w:rsidP="00BD2F2E">
      <w:pPr>
        <w:tabs>
          <w:tab w:val="left" w:pos="1170"/>
        </w:tabs>
        <w:spacing w:after="0" w:line="240" w:lineRule="auto"/>
        <w:ind w:left="720"/>
        <w:rPr>
          <w:rFonts w:ascii="Times New Roman" w:hAnsi="Times New Roman" w:cs="Times New Roman"/>
        </w:rPr>
      </w:pPr>
    </w:p>
    <w:p w14:paraId="3036FD8D" w14:textId="77777777" w:rsidR="00BD2F2E" w:rsidRPr="00156C5C"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GRAC</w:t>
      </w:r>
    </w:p>
    <w:p w14:paraId="48A9D1C7"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27 – 28 November 2023</w:t>
      </w:r>
    </w:p>
    <w:p w14:paraId="35E1AB0A"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2D6B801E" w14:textId="77777777" w:rsidR="00BD2F2E" w:rsidRDefault="00BD2F2E" w:rsidP="00BD2F2E">
      <w:pPr>
        <w:tabs>
          <w:tab w:val="left" w:pos="1170"/>
        </w:tabs>
        <w:spacing w:after="0" w:line="240" w:lineRule="auto"/>
        <w:ind w:left="720"/>
        <w:rPr>
          <w:rFonts w:ascii="Times New Roman" w:hAnsi="Times New Roman" w:cs="Times New Roman"/>
        </w:rPr>
      </w:pPr>
    </w:p>
    <w:p w14:paraId="101EBE71"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DMT/JDMT </w:t>
      </w:r>
    </w:p>
    <w:p w14:paraId="067CA9BB"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lastRenderedPageBreak/>
        <w:t>27 November – 1 December 2023</w:t>
      </w:r>
    </w:p>
    <w:p w14:paraId="778812A4"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Milan, Italy</w:t>
      </w:r>
    </w:p>
    <w:p w14:paraId="3A40281F" w14:textId="77777777" w:rsidR="00BD2F2E" w:rsidRDefault="00BD2F2E" w:rsidP="00BD2F2E">
      <w:pPr>
        <w:tabs>
          <w:tab w:val="left" w:pos="1170"/>
        </w:tabs>
        <w:spacing w:after="0" w:line="240" w:lineRule="auto"/>
        <w:ind w:left="720"/>
        <w:rPr>
          <w:rFonts w:ascii="Times New Roman" w:hAnsi="Times New Roman" w:cs="Times New Roman"/>
        </w:rPr>
      </w:pPr>
    </w:p>
    <w:p w14:paraId="4A50018E" w14:textId="77777777" w:rsidR="00BD2F2E" w:rsidRPr="00156C5C"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BAC</w:t>
      </w:r>
      <w:r w:rsidRPr="00156C5C">
        <w:rPr>
          <w:rFonts w:ascii="Times New Roman" w:hAnsi="Times New Roman" w:cs="Times New Roman"/>
        </w:rPr>
        <w:t xml:space="preserve"> </w:t>
      </w:r>
    </w:p>
    <w:p w14:paraId="7A588BAF"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28 – 29 November 2023</w:t>
      </w:r>
    </w:p>
    <w:p w14:paraId="31F3B661"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6DA8802D" w14:textId="77777777" w:rsidR="00BD2F2E" w:rsidRDefault="00BD2F2E" w:rsidP="00BD2F2E">
      <w:pPr>
        <w:tabs>
          <w:tab w:val="left" w:pos="1170"/>
        </w:tabs>
        <w:spacing w:after="0" w:line="240" w:lineRule="auto"/>
        <w:ind w:left="720"/>
        <w:rPr>
          <w:rFonts w:ascii="Times New Roman" w:hAnsi="Times New Roman" w:cs="Times New Roman"/>
        </w:rPr>
      </w:pPr>
    </w:p>
    <w:p w14:paraId="744A2F7D" w14:textId="77777777" w:rsidR="00BD2F2E" w:rsidRPr="00156C5C"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DAC</w:t>
      </w:r>
    </w:p>
    <w:p w14:paraId="5D0CB30A"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6 December 2023</w:t>
      </w:r>
    </w:p>
    <w:p w14:paraId="4B3D5E60" w14:textId="77777777" w:rsidR="00BD2F2E" w:rsidRPr="00774432"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0C5A5741" w14:textId="77777777" w:rsidR="00BD2F2E" w:rsidRDefault="00BD2F2E" w:rsidP="00BD2F2E">
      <w:pPr>
        <w:spacing w:after="0" w:line="240" w:lineRule="auto"/>
        <w:rPr>
          <w:rFonts w:ascii="Times New Roman" w:hAnsi="Times New Roman" w:cs="Times New Roman"/>
          <w:b/>
          <w:u w:val="single"/>
        </w:rPr>
      </w:pPr>
    </w:p>
    <w:p w14:paraId="00D20BF1" w14:textId="77777777" w:rsidR="00BD2F2E" w:rsidRDefault="00BD2F2E" w:rsidP="00BD2F2E">
      <w:pPr>
        <w:tabs>
          <w:tab w:val="left" w:pos="1170"/>
        </w:tabs>
        <w:spacing w:after="0" w:line="240" w:lineRule="auto"/>
        <w:ind w:left="720"/>
        <w:rPr>
          <w:rFonts w:ascii="Times New Roman" w:hAnsi="Times New Roman" w:cs="Times New Roman"/>
          <w:b/>
          <w:u w:val="single"/>
        </w:rPr>
      </w:pPr>
      <w:bookmarkStart w:id="3" w:name="_Hlk119484641"/>
      <w:r>
        <w:rPr>
          <w:rFonts w:ascii="Times New Roman" w:hAnsi="Times New Roman" w:cs="Times New Roman"/>
          <w:b/>
          <w:u w:val="single"/>
        </w:rPr>
        <w:t>2024</w:t>
      </w:r>
    </w:p>
    <w:p w14:paraId="1520E04A" w14:textId="77777777" w:rsidR="00BD2F2E" w:rsidRDefault="00BD2F2E" w:rsidP="00BD2F2E">
      <w:pPr>
        <w:tabs>
          <w:tab w:val="left" w:pos="1170"/>
        </w:tabs>
        <w:spacing w:after="0" w:line="240" w:lineRule="auto"/>
        <w:ind w:left="720"/>
        <w:rPr>
          <w:rFonts w:ascii="Times New Roman" w:hAnsi="Times New Roman" w:cs="Times New Roman"/>
        </w:rPr>
      </w:pPr>
    </w:p>
    <w:p w14:paraId="29493227"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NFPA NEC </w:t>
      </w:r>
    </w:p>
    <w:p w14:paraId="7815DB24"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15 – 26 January 2024</w:t>
      </w:r>
    </w:p>
    <w:p w14:paraId="7984FBE2"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Charleston, SC</w:t>
      </w:r>
    </w:p>
    <w:p w14:paraId="7DC002CF" w14:textId="77777777" w:rsidR="00BD2F2E" w:rsidRDefault="00BD2F2E" w:rsidP="00BD2F2E">
      <w:pPr>
        <w:tabs>
          <w:tab w:val="left" w:pos="1170"/>
        </w:tabs>
        <w:spacing w:after="0" w:line="240" w:lineRule="auto"/>
        <w:ind w:left="720"/>
        <w:rPr>
          <w:rFonts w:ascii="Times New Roman" w:hAnsi="Times New Roman" w:cs="Times New Roman"/>
        </w:rPr>
      </w:pPr>
    </w:p>
    <w:p w14:paraId="4A38CD30" w14:textId="77777777" w:rsidR="00BD2F2E" w:rsidRPr="00AA3CC0" w:rsidRDefault="00BD2F2E" w:rsidP="00BD2F2E">
      <w:pPr>
        <w:tabs>
          <w:tab w:val="left" w:pos="1170"/>
        </w:tabs>
        <w:spacing w:after="0" w:line="240" w:lineRule="auto"/>
        <w:ind w:left="720"/>
        <w:rPr>
          <w:rFonts w:ascii="Times New Roman" w:hAnsi="Times New Roman" w:cs="Times New Roman"/>
        </w:rPr>
      </w:pPr>
      <w:r w:rsidRPr="00AA3CC0">
        <w:rPr>
          <w:rFonts w:ascii="Times New Roman" w:hAnsi="Times New Roman" w:cs="Times New Roman"/>
        </w:rPr>
        <w:t>USNC Management Meetings</w:t>
      </w:r>
    </w:p>
    <w:p w14:paraId="00248C5F"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23 – 25 January</w:t>
      </w:r>
      <w:r w:rsidRPr="00AA3CC0">
        <w:rPr>
          <w:rFonts w:ascii="Times New Roman" w:hAnsi="Times New Roman" w:cs="Times New Roman"/>
        </w:rPr>
        <w:t xml:space="preserve"> 2024</w:t>
      </w:r>
    </w:p>
    <w:p w14:paraId="1529DB80" w14:textId="77777777" w:rsidR="00BD2F2E" w:rsidRPr="00AA3CC0"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San Francisco, CA</w:t>
      </w:r>
    </w:p>
    <w:p w14:paraId="01D67FD1" w14:textId="77777777" w:rsidR="00BD2F2E" w:rsidRDefault="00BD2F2E" w:rsidP="00BD2F2E">
      <w:pPr>
        <w:tabs>
          <w:tab w:val="left" w:pos="1170"/>
        </w:tabs>
        <w:spacing w:after="0" w:line="240" w:lineRule="auto"/>
        <w:ind w:left="720"/>
        <w:rPr>
          <w:rFonts w:ascii="Times New Roman" w:hAnsi="Times New Roman" w:cs="Times New Roman"/>
        </w:rPr>
      </w:pPr>
    </w:p>
    <w:p w14:paraId="1CF22D41"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Board </w:t>
      </w:r>
    </w:p>
    <w:p w14:paraId="11BEE8B9" w14:textId="2D69E230"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2</w:t>
      </w:r>
      <w:r w:rsidR="007A6DA5">
        <w:rPr>
          <w:rFonts w:ascii="Times New Roman" w:hAnsi="Times New Roman" w:cs="Times New Roman"/>
        </w:rPr>
        <w:t>0-21</w:t>
      </w:r>
      <w:r>
        <w:rPr>
          <w:rFonts w:ascii="Times New Roman" w:hAnsi="Times New Roman" w:cs="Times New Roman"/>
        </w:rPr>
        <w:t xml:space="preserve"> February 2024</w:t>
      </w:r>
    </w:p>
    <w:p w14:paraId="63F2B026"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705C8711" w14:textId="77777777" w:rsidR="00BD2F2E" w:rsidRDefault="00BD2F2E" w:rsidP="00BD2F2E">
      <w:pPr>
        <w:tabs>
          <w:tab w:val="left" w:pos="1170"/>
        </w:tabs>
        <w:spacing w:after="0" w:line="240" w:lineRule="auto"/>
        <w:ind w:left="720"/>
        <w:rPr>
          <w:rFonts w:ascii="Times New Roman" w:hAnsi="Times New Roman" w:cs="Times New Roman"/>
        </w:rPr>
      </w:pPr>
    </w:p>
    <w:p w14:paraId="58EE4261" w14:textId="77777777" w:rsidR="007A6DA5" w:rsidRDefault="007A6DA5" w:rsidP="007A6DA5">
      <w:pPr>
        <w:tabs>
          <w:tab w:val="left" w:pos="1170"/>
        </w:tabs>
        <w:spacing w:after="0" w:line="240" w:lineRule="auto"/>
        <w:ind w:left="720"/>
        <w:rPr>
          <w:rFonts w:ascii="Times New Roman" w:hAnsi="Times New Roman" w:cs="Times New Roman"/>
        </w:rPr>
      </w:pPr>
      <w:r>
        <w:rPr>
          <w:rFonts w:ascii="Times New Roman" w:hAnsi="Times New Roman" w:cs="Times New Roman"/>
        </w:rPr>
        <w:t>CANENA</w:t>
      </w:r>
    </w:p>
    <w:p w14:paraId="47757594" w14:textId="77777777" w:rsidR="007A6DA5" w:rsidRDefault="007A6DA5" w:rsidP="007A6DA5">
      <w:pPr>
        <w:tabs>
          <w:tab w:val="left" w:pos="1170"/>
        </w:tabs>
        <w:spacing w:after="0" w:line="240" w:lineRule="auto"/>
        <w:ind w:left="720"/>
        <w:rPr>
          <w:rFonts w:ascii="Times New Roman" w:hAnsi="Times New Roman" w:cs="Times New Roman"/>
        </w:rPr>
      </w:pPr>
      <w:r w:rsidRPr="00150B46">
        <w:rPr>
          <w:rFonts w:ascii="Times New Roman" w:hAnsi="Times New Roman" w:cs="Times New Roman"/>
        </w:rPr>
        <w:t>21 – 22 February 2024</w:t>
      </w:r>
    </w:p>
    <w:p w14:paraId="002C8FA7" w14:textId="77777777" w:rsidR="007A6DA5" w:rsidRDefault="007A6DA5" w:rsidP="007A6DA5">
      <w:pPr>
        <w:tabs>
          <w:tab w:val="left" w:pos="1170"/>
        </w:tabs>
        <w:spacing w:after="0" w:line="240" w:lineRule="auto"/>
        <w:ind w:left="720"/>
        <w:rPr>
          <w:rFonts w:ascii="Times New Roman" w:hAnsi="Times New Roman" w:cs="Times New Roman"/>
        </w:rPr>
      </w:pPr>
      <w:r>
        <w:rPr>
          <w:rFonts w:ascii="Times New Roman" w:hAnsi="Times New Roman" w:cs="Times New Roman"/>
        </w:rPr>
        <w:t>San Jose, Costa Rica</w:t>
      </w:r>
    </w:p>
    <w:p w14:paraId="09BD2E19" w14:textId="77777777" w:rsidR="007A6DA5" w:rsidRDefault="007A6DA5" w:rsidP="00BD2F2E">
      <w:pPr>
        <w:tabs>
          <w:tab w:val="left" w:pos="1170"/>
        </w:tabs>
        <w:spacing w:after="0" w:line="240" w:lineRule="auto"/>
        <w:ind w:left="720"/>
        <w:rPr>
          <w:rFonts w:ascii="Times New Roman" w:hAnsi="Times New Roman" w:cs="Times New Roman"/>
        </w:rPr>
      </w:pPr>
    </w:p>
    <w:p w14:paraId="28B696DB" w14:textId="338B8013" w:rsidR="00BD2F2E" w:rsidRPr="005E717C"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w:t>
      </w:r>
      <w:r w:rsidRPr="005E717C">
        <w:rPr>
          <w:rFonts w:ascii="Times New Roman" w:hAnsi="Times New Roman" w:cs="Times New Roman"/>
        </w:rPr>
        <w:t xml:space="preserve">SMB </w:t>
      </w:r>
    </w:p>
    <w:p w14:paraId="7FC616D0" w14:textId="77777777" w:rsidR="00BD2F2E" w:rsidRPr="005E717C" w:rsidRDefault="00BD2F2E" w:rsidP="00BD2F2E">
      <w:pPr>
        <w:tabs>
          <w:tab w:val="left" w:pos="1170"/>
        </w:tabs>
        <w:spacing w:after="0" w:line="240" w:lineRule="auto"/>
        <w:ind w:left="720"/>
        <w:rPr>
          <w:rFonts w:ascii="Times New Roman" w:hAnsi="Times New Roman" w:cs="Times New Roman"/>
        </w:rPr>
      </w:pPr>
      <w:r w:rsidRPr="005E717C">
        <w:rPr>
          <w:rFonts w:ascii="Times New Roman" w:hAnsi="Times New Roman" w:cs="Times New Roman"/>
        </w:rPr>
        <w:t xml:space="preserve">26 </w:t>
      </w:r>
      <w:r>
        <w:rPr>
          <w:rFonts w:ascii="Times New Roman" w:hAnsi="Times New Roman" w:cs="Times New Roman"/>
        </w:rPr>
        <w:t>–</w:t>
      </w:r>
      <w:r w:rsidRPr="005E717C">
        <w:rPr>
          <w:rFonts w:ascii="Times New Roman" w:hAnsi="Times New Roman" w:cs="Times New Roman"/>
        </w:rPr>
        <w:t xml:space="preserve"> 2</w:t>
      </w:r>
      <w:r>
        <w:rPr>
          <w:rFonts w:ascii="Times New Roman" w:hAnsi="Times New Roman" w:cs="Times New Roman"/>
        </w:rPr>
        <w:t>8</w:t>
      </w:r>
      <w:r w:rsidRPr="005E717C">
        <w:rPr>
          <w:rFonts w:ascii="Times New Roman" w:hAnsi="Times New Roman" w:cs="Times New Roman"/>
        </w:rPr>
        <w:t xml:space="preserve"> February 2024</w:t>
      </w:r>
    </w:p>
    <w:p w14:paraId="6D661FCC" w14:textId="77777777" w:rsidR="00BD2F2E" w:rsidRDefault="00BD2F2E" w:rsidP="00BD2F2E">
      <w:pPr>
        <w:tabs>
          <w:tab w:val="left" w:pos="1170"/>
        </w:tabs>
        <w:spacing w:after="0" w:line="240" w:lineRule="auto"/>
        <w:ind w:left="720"/>
        <w:rPr>
          <w:rFonts w:ascii="Times New Roman" w:hAnsi="Times New Roman" w:cs="Times New Roman"/>
        </w:rPr>
      </w:pPr>
      <w:r w:rsidRPr="005E717C">
        <w:rPr>
          <w:rFonts w:ascii="Times New Roman" w:hAnsi="Times New Roman" w:cs="Times New Roman"/>
        </w:rPr>
        <w:t>Sydney, Australia</w:t>
      </w:r>
    </w:p>
    <w:p w14:paraId="01DEC73B" w14:textId="77777777" w:rsidR="00BD2F2E" w:rsidRDefault="00BD2F2E" w:rsidP="00BD2F2E">
      <w:pPr>
        <w:tabs>
          <w:tab w:val="left" w:pos="1170"/>
        </w:tabs>
        <w:spacing w:after="0" w:line="240" w:lineRule="auto"/>
        <w:ind w:left="720"/>
        <w:rPr>
          <w:rFonts w:ascii="Times New Roman" w:hAnsi="Times New Roman" w:cs="Times New Roman"/>
        </w:rPr>
      </w:pPr>
    </w:p>
    <w:p w14:paraId="5A8DC81F"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BAC  </w:t>
      </w:r>
    </w:p>
    <w:p w14:paraId="0C43351E"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6 March 2024</w:t>
      </w:r>
    </w:p>
    <w:p w14:paraId="095980F1"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49B44423" w14:textId="77777777" w:rsidR="00BD2F2E" w:rsidRDefault="00BD2F2E" w:rsidP="00BD2F2E">
      <w:pPr>
        <w:tabs>
          <w:tab w:val="left" w:pos="1170"/>
        </w:tabs>
        <w:spacing w:after="0" w:line="240" w:lineRule="auto"/>
        <w:ind w:left="720"/>
        <w:rPr>
          <w:rFonts w:ascii="Times New Roman" w:hAnsi="Times New Roman" w:cs="Times New Roman"/>
        </w:rPr>
      </w:pPr>
    </w:p>
    <w:p w14:paraId="23A6E176"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IB TF 7 </w:t>
      </w:r>
    </w:p>
    <w:p w14:paraId="5424312D"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14 March 2024</w:t>
      </w:r>
    </w:p>
    <w:p w14:paraId="0B7F65DD"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317392F2" w14:textId="77777777" w:rsidR="00BD2F2E" w:rsidRDefault="00BD2F2E" w:rsidP="00BD2F2E">
      <w:pPr>
        <w:tabs>
          <w:tab w:val="left" w:pos="1170"/>
        </w:tabs>
        <w:spacing w:after="0" w:line="240" w:lineRule="auto"/>
        <w:ind w:left="720"/>
        <w:rPr>
          <w:rFonts w:ascii="Times New Roman" w:hAnsi="Times New Roman" w:cs="Times New Roman"/>
        </w:rPr>
      </w:pPr>
    </w:p>
    <w:p w14:paraId="39D92894"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Forum </w:t>
      </w:r>
    </w:p>
    <w:p w14:paraId="5AF6875C"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15 March 2024</w:t>
      </w:r>
    </w:p>
    <w:p w14:paraId="3EB3CD35"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12D43C9A" w14:textId="77777777" w:rsidR="00BD2F2E" w:rsidRDefault="00BD2F2E" w:rsidP="00BD2F2E">
      <w:pPr>
        <w:tabs>
          <w:tab w:val="left" w:pos="1170"/>
        </w:tabs>
        <w:spacing w:after="0" w:line="240" w:lineRule="auto"/>
        <w:ind w:left="720"/>
        <w:rPr>
          <w:rFonts w:ascii="Times New Roman" w:hAnsi="Times New Roman" w:cs="Times New Roman"/>
        </w:rPr>
      </w:pPr>
    </w:p>
    <w:p w14:paraId="7325AB52"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USNC/IECEx </w:t>
      </w:r>
    </w:p>
    <w:p w14:paraId="072A5EA8"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4 April 2024</w:t>
      </w:r>
    </w:p>
    <w:p w14:paraId="7F7DFBDD"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Location TBD</w:t>
      </w:r>
    </w:p>
    <w:p w14:paraId="1F344D44" w14:textId="77777777" w:rsidR="00BD2F2E" w:rsidRDefault="00BD2F2E" w:rsidP="00BD2F2E">
      <w:pPr>
        <w:tabs>
          <w:tab w:val="left" w:pos="1170"/>
        </w:tabs>
        <w:spacing w:after="0" w:line="240" w:lineRule="auto"/>
        <w:ind w:left="720"/>
        <w:rPr>
          <w:rFonts w:ascii="Times New Roman" w:hAnsi="Times New Roman" w:cs="Times New Roman"/>
        </w:rPr>
      </w:pPr>
    </w:p>
    <w:p w14:paraId="3484E679"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MSB</w:t>
      </w:r>
    </w:p>
    <w:p w14:paraId="698A6F58"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16 – 17 April 2024</w:t>
      </w:r>
    </w:p>
    <w:p w14:paraId="7EDE766E"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lastRenderedPageBreak/>
        <w:t>Kyoto, Japan</w:t>
      </w:r>
    </w:p>
    <w:p w14:paraId="377256A4" w14:textId="77777777" w:rsidR="00BD2F2E" w:rsidRDefault="00BD2F2E" w:rsidP="00BD2F2E">
      <w:pPr>
        <w:tabs>
          <w:tab w:val="left" w:pos="1170"/>
        </w:tabs>
        <w:spacing w:after="0" w:line="240" w:lineRule="auto"/>
        <w:ind w:left="720"/>
        <w:rPr>
          <w:rFonts w:ascii="Times New Roman" w:hAnsi="Times New Roman" w:cs="Times New Roman"/>
        </w:rPr>
      </w:pPr>
    </w:p>
    <w:p w14:paraId="3872B502"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GRAC </w:t>
      </w:r>
    </w:p>
    <w:p w14:paraId="2396E8FE"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13 May 2024</w:t>
      </w:r>
    </w:p>
    <w:p w14:paraId="6F7514E3"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79AF46A4" w14:textId="77777777" w:rsidR="00BD2F2E" w:rsidRDefault="00BD2F2E" w:rsidP="00BD2F2E">
      <w:pPr>
        <w:tabs>
          <w:tab w:val="left" w:pos="1170"/>
        </w:tabs>
        <w:spacing w:after="0" w:line="240" w:lineRule="auto"/>
        <w:ind w:left="720"/>
        <w:rPr>
          <w:rFonts w:ascii="Times New Roman" w:hAnsi="Times New Roman" w:cs="Times New Roman"/>
        </w:rPr>
      </w:pPr>
    </w:p>
    <w:p w14:paraId="5435FD49"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BAC</w:t>
      </w:r>
    </w:p>
    <w:p w14:paraId="3642AF2A"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14 – 15 May 2024</w:t>
      </w:r>
    </w:p>
    <w:p w14:paraId="3746A956"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2CDB223C" w14:textId="77777777" w:rsidR="00BD2F2E" w:rsidRDefault="00BD2F2E" w:rsidP="00BD2F2E">
      <w:pPr>
        <w:tabs>
          <w:tab w:val="left" w:pos="1170"/>
        </w:tabs>
        <w:spacing w:after="0" w:line="240" w:lineRule="auto"/>
        <w:ind w:left="720"/>
        <w:rPr>
          <w:rFonts w:ascii="Times New Roman" w:hAnsi="Times New Roman" w:cs="Times New Roman"/>
        </w:rPr>
      </w:pPr>
    </w:p>
    <w:p w14:paraId="6DBD110A" w14:textId="77777777" w:rsidR="00BD2F2E" w:rsidRPr="00A44DA6" w:rsidRDefault="00BD2F2E" w:rsidP="00BD2F2E">
      <w:pPr>
        <w:tabs>
          <w:tab w:val="left" w:pos="1170"/>
        </w:tabs>
        <w:spacing w:after="0" w:line="240" w:lineRule="auto"/>
        <w:ind w:left="720"/>
        <w:rPr>
          <w:rFonts w:ascii="Times New Roman" w:hAnsi="Times New Roman" w:cs="Times New Roman"/>
        </w:rPr>
      </w:pPr>
      <w:r w:rsidRPr="00A44DA6">
        <w:rPr>
          <w:rFonts w:ascii="Times New Roman" w:hAnsi="Times New Roman" w:cs="Times New Roman"/>
        </w:rPr>
        <w:t>USNC Management Meetings</w:t>
      </w:r>
    </w:p>
    <w:p w14:paraId="0943A426" w14:textId="77777777" w:rsidR="00BD2F2E" w:rsidRPr="00A44DA6" w:rsidRDefault="00BD2F2E" w:rsidP="00BD2F2E">
      <w:pPr>
        <w:tabs>
          <w:tab w:val="left" w:pos="1170"/>
        </w:tabs>
        <w:spacing w:after="0" w:line="240" w:lineRule="auto"/>
        <w:ind w:left="720"/>
        <w:rPr>
          <w:rFonts w:ascii="Times New Roman" w:hAnsi="Times New Roman" w:cs="Times New Roman"/>
        </w:rPr>
      </w:pPr>
      <w:r w:rsidRPr="00A44DA6">
        <w:rPr>
          <w:rFonts w:ascii="Times New Roman" w:hAnsi="Times New Roman" w:cs="Times New Roman"/>
        </w:rPr>
        <w:t>20 – 22 May 2024</w:t>
      </w:r>
    </w:p>
    <w:p w14:paraId="02FCEE7F" w14:textId="77777777" w:rsidR="00BD2F2E" w:rsidRPr="00AA3CC0" w:rsidRDefault="00BD2F2E" w:rsidP="00BD2F2E">
      <w:pPr>
        <w:tabs>
          <w:tab w:val="left" w:pos="1170"/>
        </w:tabs>
        <w:spacing w:after="0" w:line="240" w:lineRule="auto"/>
        <w:ind w:left="720"/>
        <w:rPr>
          <w:rFonts w:ascii="Times New Roman" w:hAnsi="Times New Roman" w:cs="Times New Roman"/>
        </w:rPr>
      </w:pPr>
      <w:r w:rsidRPr="00A44DA6">
        <w:rPr>
          <w:rFonts w:ascii="Times New Roman" w:hAnsi="Times New Roman" w:cs="Times New Roman"/>
        </w:rPr>
        <w:t>Milwaukee, WI (host Rockwell Automation)</w:t>
      </w:r>
    </w:p>
    <w:p w14:paraId="3C562374" w14:textId="77777777" w:rsidR="00BD2F2E" w:rsidRDefault="00BD2F2E" w:rsidP="00BD2F2E">
      <w:pPr>
        <w:tabs>
          <w:tab w:val="left" w:pos="1170"/>
        </w:tabs>
        <w:spacing w:after="0" w:line="240" w:lineRule="auto"/>
        <w:ind w:left="720"/>
        <w:rPr>
          <w:rFonts w:ascii="Times New Roman" w:hAnsi="Times New Roman" w:cs="Times New Roman"/>
        </w:rPr>
      </w:pPr>
    </w:p>
    <w:p w14:paraId="4F9ADE27"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IEC CAB</w:t>
      </w:r>
    </w:p>
    <w:p w14:paraId="034953D1"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10 – 11 June 2024</w:t>
      </w:r>
    </w:p>
    <w:p w14:paraId="2F211DA4"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247AF692" w14:textId="77777777" w:rsidR="00BD2F2E" w:rsidRDefault="00BD2F2E" w:rsidP="00BD2F2E">
      <w:pPr>
        <w:tabs>
          <w:tab w:val="left" w:pos="1170"/>
        </w:tabs>
        <w:spacing w:after="0" w:line="240" w:lineRule="auto"/>
        <w:ind w:left="720"/>
        <w:rPr>
          <w:rFonts w:ascii="Times New Roman" w:hAnsi="Times New Roman" w:cs="Times New Roman"/>
        </w:rPr>
      </w:pPr>
    </w:p>
    <w:p w14:paraId="1C520F4A" w14:textId="77777777" w:rsidR="00BD2F2E" w:rsidRPr="00156C5C"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w:t>
      </w:r>
      <w:r w:rsidRPr="00156C5C">
        <w:rPr>
          <w:rFonts w:ascii="Times New Roman" w:hAnsi="Times New Roman" w:cs="Times New Roman"/>
        </w:rPr>
        <w:t xml:space="preserve">SMB </w:t>
      </w:r>
      <w:r>
        <w:rPr>
          <w:rFonts w:ascii="Times New Roman" w:hAnsi="Times New Roman" w:cs="Times New Roman"/>
        </w:rPr>
        <w:t>(including joint SMB/TMB meeting)</w:t>
      </w:r>
    </w:p>
    <w:p w14:paraId="132151F8"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11 – 14 June 2024</w:t>
      </w:r>
    </w:p>
    <w:p w14:paraId="00524089"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6E82660A" w14:textId="77777777" w:rsidR="00BD2F2E" w:rsidRDefault="00BD2F2E" w:rsidP="00BD2F2E">
      <w:pPr>
        <w:tabs>
          <w:tab w:val="left" w:pos="1170"/>
        </w:tabs>
        <w:spacing w:after="0" w:line="240" w:lineRule="auto"/>
        <w:rPr>
          <w:rFonts w:ascii="Times New Roman" w:hAnsi="Times New Roman" w:cs="Times New Roman"/>
        </w:rPr>
      </w:pPr>
    </w:p>
    <w:p w14:paraId="1B917629"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Board </w:t>
      </w:r>
    </w:p>
    <w:p w14:paraId="366ED3BE"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20 June 2024</w:t>
      </w:r>
    </w:p>
    <w:p w14:paraId="54BDF97D"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Singapore</w:t>
      </w:r>
    </w:p>
    <w:p w14:paraId="25C133E8" w14:textId="77777777" w:rsidR="00BD2F2E" w:rsidRDefault="00BD2F2E" w:rsidP="00BD2F2E">
      <w:pPr>
        <w:tabs>
          <w:tab w:val="left" w:pos="1170"/>
        </w:tabs>
        <w:spacing w:after="0" w:line="240" w:lineRule="auto"/>
        <w:rPr>
          <w:rFonts w:ascii="Times New Roman" w:hAnsi="Times New Roman" w:cs="Times New Roman"/>
        </w:rPr>
      </w:pPr>
    </w:p>
    <w:p w14:paraId="7FF10246"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IB TF 7</w:t>
      </w:r>
    </w:p>
    <w:p w14:paraId="5BF14412"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21 June 2024</w:t>
      </w:r>
    </w:p>
    <w:p w14:paraId="51CD3E21"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Singapore</w:t>
      </w:r>
    </w:p>
    <w:p w14:paraId="49D55ECA" w14:textId="77777777" w:rsidR="00BD2F2E" w:rsidRDefault="00BD2F2E" w:rsidP="00BD2F2E">
      <w:pPr>
        <w:tabs>
          <w:tab w:val="left" w:pos="1170"/>
        </w:tabs>
        <w:spacing w:after="0" w:line="240" w:lineRule="auto"/>
        <w:rPr>
          <w:rFonts w:ascii="Times New Roman" w:hAnsi="Times New Roman" w:cs="Times New Roman"/>
        </w:rPr>
      </w:pPr>
    </w:p>
    <w:p w14:paraId="19A24D51"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IEC Forum</w:t>
      </w:r>
    </w:p>
    <w:p w14:paraId="027CDF6A"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28 June 2024</w:t>
      </w:r>
    </w:p>
    <w:p w14:paraId="0B93A7D3"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3A99F39D" w14:textId="77777777" w:rsidR="00BD2F2E" w:rsidRDefault="00BD2F2E" w:rsidP="00BD2F2E">
      <w:pPr>
        <w:tabs>
          <w:tab w:val="left" w:pos="1170"/>
        </w:tabs>
        <w:spacing w:after="0" w:line="240" w:lineRule="auto"/>
        <w:ind w:left="720"/>
        <w:rPr>
          <w:rFonts w:ascii="Times New Roman" w:hAnsi="Times New Roman" w:cs="Times New Roman"/>
        </w:rPr>
      </w:pPr>
    </w:p>
    <w:p w14:paraId="3F23B414"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BAC</w:t>
      </w:r>
    </w:p>
    <w:p w14:paraId="57C03CF4"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18 July 2024</w:t>
      </w:r>
    </w:p>
    <w:p w14:paraId="04EF46BE"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6A79A24A" w14:textId="77777777" w:rsidR="00BD2F2E" w:rsidRDefault="00BD2F2E" w:rsidP="00BD2F2E">
      <w:pPr>
        <w:tabs>
          <w:tab w:val="left" w:pos="1170"/>
        </w:tabs>
        <w:spacing w:after="0" w:line="240" w:lineRule="auto"/>
        <w:ind w:left="720"/>
        <w:rPr>
          <w:rFonts w:ascii="Times New Roman" w:hAnsi="Times New Roman" w:cs="Times New Roman"/>
        </w:rPr>
      </w:pPr>
    </w:p>
    <w:p w14:paraId="5753E4B9"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IEC Board</w:t>
      </w:r>
    </w:p>
    <w:p w14:paraId="487A6001"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20 August 2024</w:t>
      </w:r>
    </w:p>
    <w:p w14:paraId="19C1D531"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3C1C6F93" w14:textId="77777777" w:rsidR="00BD2F2E" w:rsidRDefault="00BD2F2E" w:rsidP="00BD2F2E">
      <w:pPr>
        <w:tabs>
          <w:tab w:val="left" w:pos="1170"/>
        </w:tabs>
        <w:spacing w:after="0" w:line="240" w:lineRule="auto"/>
        <w:ind w:left="720"/>
        <w:rPr>
          <w:rFonts w:ascii="Times New Roman" w:hAnsi="Times New Roman" w:cs="Times New Roman"/>
        </w:rPr>
      </w:pPr>
    </w:p>
    <w:p w14:paraId="29F12BC7"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IB TF 7 </w:t>
      </w:r>
    </w:p>
    <w:p w14:paraId="24292ED0"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4 September 2024</w:t>
      </w:r>
    </w:p>
    <w:p w14:paraId="5AF599E8"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1B1E49E7" w14:textId="77777777" w:rsidR="00BD2F2E" w:rsidRDefault="00BD2F2E" w:rsidP="00BD2F2E">
      <w:pPr>
        <w:tabs>
          <w:tab w:val="left" w:pos="1170"/>
        </w:tabs>
        <w:spacing w:after="0" w:line="240" w:lineRule="auto"/>
        <w:ind w:left="720"/>
        <w:rPr>
          <w:rFonts w:ascii="Times New Roman" w:hAnsi="Times New Roman" w:cs="Times New Roman"/>
        </w:rPr>
      </w:pPr>
    </w:p>
    <w:p w14:paraId="7405D69E" w14:textId="77777777" w:rsidR="00BD2F2E" w:rsidRPr="00F0162A" w:rsidRDefault="00BD2F2E" w:rsidP="00BD2F2E">
      <w:pPr>
        <w:tabs>
          <w:tab w:val="left" w:pos="1170"/>
        </w:tabs>
        <w:spacing w:after="0" w:line="240" w:lineRule="auto"/>
        <w:ind w:left="720"/>
        <w:rPr>
          <w:rFonts w:ascii="Times New Roman" w:hAnsi="Times New Roman" w:cs="Times New Roman"/>
        </w:rPr>
      </w:pPr>
      <w:r w:rsidRPr="00F0162A">
        <w:rPr>
          <w:rFonts w:ascii="Times New Roman" w:hAnsi="Times New Roman" w:cs="Times New Roman"/>
        </w:rPr>
        <w:t xml:space="preserve">ISO General Assembly </w:t>
      </w:r>
    </w:p>
    <w:p w14:paraId="1F0751FA" w14:textId="77777777" w:rsidR="00BD2F2E" w:rsidRPr="00F0162A"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9 – 13</w:t>
      </w:r>
      <w:r w:rsidRPr="00F0162A">
        <w:rPr>
          <w:rFonts w:ascii="Times New Roman" w:hAnsi="Times New Roman" w:cs="Times New Roman"/>
        </w:rPr>
        <w:t xml:space="preserve"> September 2024 </w:t>
      </w:r>
    </w:p>
    <w:p w14:paraId="76E0B0EB" w14:textId="77777777" w:rsidR="00BD2F2E" w:rsidRPr="00F0162A" w:rsidRDefault="00BD2F2E" w:rsidP="00BD2F2E">
      <w:pPr>
        <w:tabs>
          <w:tab w:val="left" w:pos="1170"/>
        </w:tabs>
        <w:spacing w:after="0" w:line="240" w:lineRule="auto"/>
        <w:ind w:left="720"/>
        <w:rPr>
          <w:rFonts w:ascii="Times New Roman" w:hAnsi="Times New Roman" w:cs="Times New Roman"/>
        </w:rPr>
      </w:pPr>
      <w:r w:rsidRPr="00F0162A">
        <w:rPr>
          <w:rFonts w:ascii="Times New Roman" w:hAnsi="Times New Roman" w:cs="Times New Roman"/>
        </w:rPr>
        <w:t xml:space="preserve">Cartagena, Colombia </w:t>
      </w:r>
    </w:p>
    <w:p w14:paraId="24F0240E" w14:textId="77777777" w:rsidR="00BD2F2E" w:rsidRDefault="00BD2F2E" w:rsidP="00BD2F2E">
      <w:pPr>
        <w:tabs>
          <w:tab w:val="left" w:pos="1170"/>
        </w:tabs>
        <w:spacing w:after="0" w:line="240" w:lineRule="auto"/>
        <w:ind w:left="720"/>
        <w:rPr>
          <w:rFonts w:ascii="Times New Roman" w:hAnsi="Times New Roman" w:cs="Times New Roman"/>
        </w:rPr>
      </w:pPr>
    </w:p>
    <w:p w14:paraId="2BA3EA27" w14:textId="77777777" w:rsidR="00BD2F2E" w:rsidRPr="00AA3CC0" w:rsidRDefault="00BD2F2E" w:rsidP="00BD2F2E">
      <w:pPr>
        <w:tabs>
          <w:tab w:val="left" w:pos="1170"/>
        </w:tabs>
        <w:spacing w:after="0" w:line="240" w:lineRule="auto"/>
        <w:ind w:left="720"/>
        <w:rPr>
          <w:rFonts w:ascii="Times New Roman" w:hAnsi="Times New Roman" w:cs="Times New Roman"/>
        </w:rPr>
      </w:pPr>
      <w:r w:rsidRPr="00AA3CC0">
        <w:rPr>
          <w:rFonts w:ascii="Times New Roman" w:hAnsi="Times New Roman" w:cs="Times New Roman"/>
        </w:rPr>
        <w:t>USNC Management Meetings</w:t>
      </w:r>
    </w:p>
    <w:p w14:paraId="4A5AB56E"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lastRenderedPageBreak/>
        <w:t>10 – 12 September</w:t>
      </w:r>
      <w:r w:rsidRPr="00AA3CC0">
        <w:rPr>
          <w:rFonts w:ascii="Times New Roman" w:hAnsi="Times New Roman" w:cs="Times New Roman"/>
        </w:rPr>
        <w:t xml:space="preserve"> 2024</w:t>
      </w:r>
    </w:p>
    <w:p w14:paraId="14EF1FF2" w14:textId="77777777" w:rsidR="00BD2F2E" w:rsidRPr="00AA3CC0"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Norwich, VT (host Bob Sherwin)</w:t>
      </w:r>
    </w:p>
    <w:p w14:paraId="34A9385E" w14:textId="77777777" w:rsidR="00BD2F2E" w:rsidRDefault="00BD2F2E" w:rsidP="00BD2F2E">
      <w:pPr>
        <w:tabs>
          <w:tab w:val="left" w:pos="1170"/>
        </w:tabs>
        <w:spacing w:after="0" w:line="240" w:lineRule="auto"/>
        <w:ind w:left="720"/>
        <w:rPr>
          <w:rFonts w:ascii="Times New Roman" w:hAnsi="Times New Roman" w:cs="Times New Roman"/>
        </w:rPr>
      </w:pPr>
    </w:p>
    <w:p w14:paraId="5AE4437E"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FINCA Meeting</w:t>
      </w:r>
    </w:p>
    <w:p w14:paraId="01FE0E58"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Week of 16 September 2024</w:t>
      </w:r>
    </w:p>
    <w:p w14:paraId="0A790A15"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Lima, Peru</w:t>
      </w:r>
    </w:p>
    <w:p w14:paraId="60847F60" w14:textId="77777777" w:rsidR="00BD2F2E" w:rsidRDefault="00BD2F2E" w:rsidP="00BD2F2E">
      <w:pPr>
        <w:tabs>
          <w:tab w:val="left" w:pos="1170"/>
        </w:tabs>
        <w:spacing w:after="0" w:line="240" w:lineRule="auto"/>
        <w:rPr>
          <w:rFonts w:ascii="Times New Roman" w:hAnsi="Times New Roman" w:cs="Times New Roman"/>
        </w:rPr>
      </w:pPr>
    </w:p>
    <w:p w14:paraId="56177C1A"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IECEx</w:t>
      </w:r>
    </w:p>
    <w:p w14:paraId="5E00D420"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Week of September 23</w:t>
      </w:r>
    </w:p>
    <w:p w14:paraId="60D6B1EE"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Brazil</w:t>
      </w:r>
    </w:p>
    <w:p w14:paraId="2774DD4A" w14:textId="77777777" w:rsidR="00BD2F2E" w:rsidRDefault="00BD2F2E" w:rsidP="00BD2F2E">
      <w:pPr>
        <w:tabs>
          <w:tab w:val="left" w:pos="1170"/>
        </w:tabs>
        <w:spacing w:after="0" w:line="240" w:lineRule="auto"/>
        <w:ind w:left="720"/>
        <w:rPr>
          <w:rFonts w:ascii="Times New Roman" w:hAnsi="Times New Roman" w:cs="Times New Roman"/>
        </w:rPr>
      </w:pPr>
    </w:p>
    <w:p w14:paraId="495A33F4"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NFPA NEC Meetings</w:t>
      </w:r>
    </w:p>
    <w:p w14:paraId="2487E9D7"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14 – 26 October 2024</w:t>
      </w:r>
    </w:p>
    <w:p w14:paraId="0D229A8D"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Location TBD </w:t>
      </w:r>
    </w:p>
    <w:p w14:paraId="038FC49B" w14:textId="77777777" w:rsidR="00BD2F2E" w:rsidRDefault="00BD2F2E" w:rsidP="00BD2F2E">
      <w:pPr>
        <w:tabs>
          <w:tab w:val="left" w:pos="1170"/>
        </w:tabs>
        <w:spacing w:after="0" w:line="240" w:lineRule="auto"/>
        <w:ind w:left="720"/>
        <w:rPr>
          <w:rFonts w:ascii="Times New Roman" w:hAnsi="Times New Roman" w:cs="Times New Roman"/>
        </w:rPr>
      </w:pPr>
    </w:p>
    <w:p w14:paraId="3D761652" w14:textId="77777777" w:rsidR="00BD2F2E" w:rsidRDefault="00BD2F2E" w:rsidP="00BD2F2E">
      <w:pPr>
        <w:tabs>
          <w:tab w:val="left" w:pos="1170"/>
        </w:tabs>
        <w:spacing w:after="0" w:line="240" w:lineRule="auto"/>
        <w:ind w:left="720"/>
        <w:rPr>
          <w:rFonts w:ascii="Times New Roman" w:hAnsi="Times New Roman" w:cs="Times New Roman"/>
        </w:rPr>
      </w:pPr>
      <w:r w:rsidRPr="000B5293">
        <w:rPr>
          <w:rFonts w:ascii="Times New Roman" w:hAnsi="Times New Roman" w:cs="Times New Roman"/>
        </w:rPr>
        <w:t>8</w:t>
      </w:r>
      <w:r>
        <w:rPr>
          <w:rFonts w:ascii="Times New Roman" w:hAnsi="Times New Roman" w:cs="Times New Roman"/>
        </w:rPr>
        <w:t>8</w:t>
      </w:r>
      <w:r w:rsidRPr="000B5293">
        <w:rPr>
          <w:rFonts w:ascii="Times New Roman" w:hAnsi="Times New Roman" w:cs="Times New Roman"/>
          <w:vertAlign w:val="superscript"/>
        </w:rPr>
        <w:t>th</w:t>
      </w:r>
      <w:r w:rsidRPr="000B5293">
        <w:rPr>
          <w:rFonts w:ascii="Times New Roman" w:hAnsi="Times New Roman" w:cs="Times New Roman"/>
        </w:rPr>
        <w:t xml:space="preserve"> IEC General Meeting</w:t>
      </w:r>
    </w:p>
    <w:p w14:paraId="7643217A" w14:textId="77777777" w:rsidR="00BD2F2E" w:rsidRPr="000B5293"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19 – 25 October 2024</w:t>
      </w:r>
    </w:p>
    <w:p w14:paraId="08682F6C"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Edinburgh, UK</w:t>
      </w:r>
    </w:p>
    <w:bookmarkEnd w:id="3"/>
    <w:p w14:paraId="1FEFFD81" w14:textId="77777777" w:rsidR="00BD2F2E" w:rsidRDefault="00BD2F2E" w:rsidP="00BD2F2E">
      <w:pPr>
        <w:spacing w:after="0" w:line="240" w:lineRule="auto"/>
        <w:rPr>
          <w:rFonts w:ascii="Times New Roman" w:hAnsi="Times New Roman" w:cs="Times New Roman"/>
          <w:b/>
          <w:u w:val="single"/>
        </w:rPr>
      </w:pPr>
    </w:p>
    <w:p w14:paraId="54DD0B57"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GRAC </w:t>
      </w:r>
    </w:p>
    <w:p w14:paraId="3F08DB67"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19 November 2024</w:t>
      </w:r>
    </w:p>
    <w:p w14:paraId="51D5CD3E" w14:textId="77777777" w:rsidR="00BD2F2E" w:rsidRDefault="00BD2F2E" w:rsidP="00BD2F2E">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54BEEA78" w14:textId="1A3A297C" w:rsidR="00423E7C" w:rsidRPr="00BD2F2E" w:rsidRDefault="00423E7C" w:rsidP="00DD5D4A">
      <w:pPr>
        <w:widowControl/>
        <w:spacing w:after="0" w:line="240" w:lineRule="auto"/>
        <w:rPr>
          <w:rFonts w:ascii="Times New Roman" w:hAnsi="Times New Roman" w:cs="Times New Roman"/>
          <w:u w:val="single"/>
        </w:rPr>
      </w:pPr>
    </w:p>
    <w:p w14:paraId="1BD052C2" w14:textId="60187CCC" w:rsidR="001D78F5" w:rsidRPr="00BD2F2E" w:rsidRDefault="0068298B" w:rsidP="001D78F5">
      <w:pPr>
        <w:spacing w:after="0" w:line="240" w:lineRule="auto"/>
        <w:rPr>
          <w:rFonts w:ascii="Times New Roman" w:hAnsi="Times New Roman" w:cs="Times New Roman"/>
          <w:b/>
          <w:bCs/>
        </w:rPr>
      </w:pPr>
      <w:r w:rsidRPr="00BD2F2E">
        <w:rPr>
          <w:rFonts w:ascii="Times New Roman" w:hAnsi="Times New Roman" w:cs="Times New Roman"/>
          <w:b/>
          <w:bCs/>
          <w:u w:val="single"/>
        </w:rPr>
        <w:t>Section 1</w:t>
      </w:r>
      <w:r w:rsidR="00634B77" w:rsidRPr="00BD2F2E">
        <w:rPr>
          <w:rFonts w:ascii="Times New Roman" w:hAnsi="Times New Roman" w:cs="Times New Roman"/>
          <w:b/>
          <w:bCs/>
          <w:u w:val="single"/>
        </w:rPr>
        <w:t>1</w:t>
      </w:r>
      <w:r w:rsidR="001D78F5" w:rsidRPr="00BD2F2E">
        <w:rPr>
          <w:rFonts w:ascii="Times New Roman" w:hAnsi="Times New Roman" w:cs="Times New Roman"/>
          <w:b/>
          <w:bCs/>
          <w:u w:val="single"/>
        </w:rPr>
        <w:t xml:space="preserve"> – Review of Action Items</w:t>
      </w:r>
    </w:p>
    <w:p w14:paraId="2FBF58BA" w14:textId="114D1FB9" w:rsidR="001D78F5" w:rsidRPr="00BD2F2E" w:rsidRDefault="0088731C" w:rsidP="008E5C08">
      <w:pPr>
        <w:spacing w:after="0" w:line="240" w:lineRule="auto"/>
        <w:rPr>
          <w:rFonts w:ascii="Times New Roman" w:hAnsi="Times New Roman" w:cs="Times New Roman"/>
        </w:rPr>
      </w:pPr>
      <w:r w:rsidRPr="00BD2F2E">
        <w:rPr>
          <w:rFonts w:ascii="Times New Roman" w:hAnsi="Times New Roman" w:cs="Times New Roman"/>
        </w:rPr>
        <w:t>A</w:t>
      </w:r>
      <w:r w:rsidR="001D78F5" w:rsidRPr="00BD2F2E">
        <w:rPr>
          <w:rFonts w:ascii="Times New Roman" w:hAnsi="Times New Roman" w:cs="Times New Roman"/>
        </w:rPr>
        <w:t>ction items captured dur</w:t>
      </w:r>
      <w:r w:rsidR="006D6B9A" w:rsidRPr="00BD2F2E">
        <w:rPr>
          <w:rFonts w:ascii="Times New Roman" w:hAnsi="Times New Roman" w:cs="Times New Roman"/>
        </w:rPr>
        <w:t xml:space="preserve">ing the </w:t>
      </w:r>
      <w:r w:rsidR="00AB5DC8" w:rsidRPr="00BD2F2E">
        <w:rPr>
          <w:rFonts w:ascii="Times New Roman" w:hAnsi="Times New Roman" w:cs="Times New Roman"/>
        </w:rPr>
        <w:t>2</w:t>
      </w:r>
      <w:r w:rsidR="009B0ADC" w:rsidRPr="00BD2F2E">
        <w:rPr>
          <w:rFonts w:ascii="Times New Roman" w:hAnsi="Times New Roman" w:cs="Times New Roman"/>
        </w:rPr>
        <w:t>6</w:t>
      </w:r>
      <w:r w:rsidR="00AB5DC8" w:rsidRPr="00BD2F2E">
        <w:rPr>
          <w:rFonts w:ascii="Times New Roman" w:hAnsi="Times New Roman" w:cs="Times New Roman"/>
        </w:rPr>
        <w:t xml:space="preserve"> September</w:t>
      </w:r>
      <w:r w:rsidR="009B0ADC" w:rsidRPr="00BD2F2E">
        <w:rPr>
          <w:rFonts w:ascii="Times New Roman" w:hAnsi="Times New Roman" w:cs="Times New Roman"/>
        </w:rPr>
        <w:t xml:space="preserve"> 2023</w:t>
      </w:r>
      <w:r w:rsidR="005B31DA" w:rsidRPr="00BD2F2E">
        <w:rPr>
          <w:rFonts w:ascii="Times New Roman" w:hAnsi="Times New Roman" w:cs="Times New Roman"/>
        </w:rPr>
        <w:t xml:space="preserve"> </w:t>
      </w:r>
      <w:r w:rsidR="008E5C08" w:rsidRPr="00BD2F2E">
        <w:rPr>
          <w:rFonts w:ascii="Times New Roman" w:hAnsi="Times New Roman" w:cs="Times New Roman"/>
        </w:rPr>
        <w:t>CAPCC meeting</w:t>
      </w:r>
      <w:r w:rsidR="005B31DA" w:rsidRPr="00BD2F2E">
        <w:rPr>
          <w:rFonts w:ascii="Times New Roman" w:hAnsi="Times New Roman" w:cs="Times New Roman"/>
        </w:rPr>
        <w:t>.</w:t>
      </w:r>
    </w:p>
    <w:p w14:paraId="56C6B048" w14:textId="7F70FF25" w:rsidR="0088731C" w:rsidRPr="00BD2F2E" w:rsidRDefault="0088731C" w:rsidP="008E5C08">
      <w:pPr>
        <w:spacing w:after="0" w:line="240" w:lineRule="auto"/>
        <w:rPr>
          <w:rFonts w:ascii="Times New Roman" w:hAnsi="Times New Roman" w:cs="Times New Roman"/>
        </w:rPr>
      </w:pPr>
    </w:p>
    <w:p w14:paraId="2CF917DE" w14:textId="61FC9549" w:rsidR="0088731C" w:rsidRPr="00BD2F2E" w:rsidRDefault="0088731C" w:rsidP="0088731C">
      <w:pPr>
        <w:pStyle w:val="ListParagraph"/>
        <w:numPr>
          <w:ilvl w:val="0"/>
          <w:numId w:val="7"/>
        </w:numPr>
        <w:spacing w:after="0" w:line="240" w:lineRule="auto"/>
        <w:rPr>
          <w:rFonts w:ascii="Times New Roman" w:hAnsi="Times New Roman" w:cs="Times New Roman"/>
        </w:rPr>
      </w:pPr>
      <w:r w:rsidRPr="00BD2F2E">
        <w:rPr>
          <w:rFonts w:ascii="Times New Roman" w:hAnsi="Times New Roman" w:cs="Times New Roman"/>
          <w:b/>
        </w:rPr>
        <w:t>ACTION ITEM #1:</w:t>
      </w:r>
      <w:r w:rsidRPr="00BD2F2E">
        <w:rPr>
          <w:rFonts w:ascii="Times New Roman" w:hAnsi="Times New Roman" w:cs="Times New Roman"/>
        </w:rPr>
        <w:t xml:space="preserve"> USNC staff to circulate the IEC stakeholder categories to CAPCC members. CAPCC members to review stakeholder category definitions and share their category with USNC staff to update in the IEC Expert Management System. Veronica Lancaster</w:t>
      </w:r>
      <w:r w:rsidR="005C76AC">
        <w:rPr>
          <w:rFonts w:ascii="Times New Roman" w:hAnsi="Times New Roman" w:cs="Times New Roman"/>
        </w:rPr>
        <w:t xml:space="preserve"> to work with USNC CAPCC leadership to determine appropriate stakeholder categories for conformity assessment work and advocate for potential changes at the IEC and ISO</w:t>
      </w:r>
      <w:r w:rsidR="005C76AC">
        <w:rPr>
          <w:rFonts w:ascii="Times New Roman" w:hAnsi="Times New Roman" w:cs="Times New Roman"/>
        </w:rPr>
        <w:t>.</w:t>
      </w:r>
    </w:p>
    <w:p w14:paraId="4960332E" w14:textId="77777777" w:rsidR="0088731C" w:rsidRPr="00BD2F2E" w:rsidRDefault="0088731C" w:rsidP="0088731C">
      <w:pPr>
        <w:pStyle w:val="ListParagraph"/>
        <w:spacing w:after="0" w:line="240" w:lineRule="auto"/>
        <w:rPr>
          <w:rFonts w:ascii="Times New Roman" w:hAnsi="Times New Roman" w:cs="Times New Roman"/>
        </w:rPr>
      </w:pPr>
    </w:p>
    <w:p w14:paraId="02D22DA0" w14:textId="5A713A64" w:rsidR="0088731C" w:rsidRPr="00BD2F2E" w:rsidRDefault="0088731C" w:rsidP="0088731C">
      <w:pPr>
        <w:pStyle w:val="ListParagraph"/>
        <w:numPr>
          <w:ilvl w:val="0"/>
          <w:numId w:val="7"/>
        </w:numPr>
        <w:spacing w:after="0" w:line="240" w:lineRule="auto"/>
        <w:rPr>
          <w:rFonts w:ascii="Times New Roman" w:hAnsi="Times New Roman" w:cs="Times New Roman"/>
        </w:rPr>
      </w:pPr>
      <w:r w:rsidRPr="00BD2F2E">
        <w:rPr>
          <w:rFonts w:ascii="Times New Roman" w:hAnsi="Times New Roman" w:cs="Times New Roman"/>
          <w:b/>
        </w:rPr>
        <w:t>ACTION ITEM #2:</w:t>
      </w:r>
      <w:r w:rsidRPr="00BD2F2E">
        <w:rPr>
          <w:rFonts w:ascii="Times New Roman" w:hAnsi="Times New Roman" w:cs="Times New Roman"/>
        </w:rPr>
        <w:t xml:space="preserve"> Paul Moliski to request experts/convenors names from ICAC be added to the ballot list to promote more transparency and facilitate follow up.</w:t>
      </w:r>
    </w:p>
    <w:p w14:paraId="44D9EE03" w14:textId="6E1F49A1" w:rsidR="0088731C" w:rsidRPr="00BD2F2E" w:rsidRDefault="0088731C" w:rsidP="0088731C">
      <w:pPr>
        <w:spacing w:after="0" w:line="240" w:lineRule="auto"/>
        <w:rPr>
          <w:rFonts w:ascii="Times New Roman" w:hAnsi="Times New Roman" w:cs="Times New Roman"/>
        </w:rPr>
      </w:pPr>
    </w:p>
    <w:p w14:paraId="086C81DC" w14:textId="5DDB3B55" w:rsidR="0088731C" w:rsidRPr="00BD2F2E" w:rsidRDefault="0088731C" w:rsidP="0088731C">
      <w:pPr>
        <w:pStyle w:val="ListParagraph"/>
        <w:numPr>
          <w:ilvl w:val="0"/>
          <w:numId w:val="7"/>
        </w:numPr>
        <w:spacing w:after="0" w:line="240" w:lineRule="auto"/>
        <w:rPr>
          <w:rFonts w:ascii="Times New Roman" w:hAnsi="Times New Roman" w:cs="Times New Roman"/>
        </w:rPr>
      </w:pPr>
      <w:r w:rsidRPr="00BD2F2E">
        <w:rPr>
          <w:rFonts w:ascii="Times New Roman" w:hAnsi="Times New Roman" w:cs="Times New Roman"/>
          <w:b/>
        </w:rPr>
        <w:t>ACTION ITEM #3:</w:t>
      </w:r>
      <w:r w:rsidRPr="00BD2F2E">
        <w:rPr>
          <w:rFonts w:ascii="Times New Roman" w:hAnsi="Times New Roman" w:cs="Times New Roman"/>
        </w:rPr>
        <w:t xml:space="preserve"> CAPCC to establish a new task force led by Veronica Lancaster to discuss international standards and how conformity assessment plays a role in relation to the RFI on USG NSSCET. Members of the task force include: Dave Osborn, David Bain, Bob Sherwin, Eric Franca, and Amy Phelps.</w:t>
      </w:r>
    </w:p>
    <w:p w14:paraId="3E80033F" w14:textId="40E97289" w:rsidR="0088731C" w:rsidRPr="00BD2F2E" w:rsidRDefault="0088731C" w:rsidP="0088731C">
      <w:pPr>
        <w:spacing w:after="0" w:line="240" w:lineRule="auto"/>
        <w:rPr>
          <w:rFonts w:ascii="Times New Roman" w:hAnsi="Times New Roman" w:cs="Times New Roman"/>
        </w:rPr>
      </w:pPr>
    </w:p>
    <w:p w14:paraId="624E2B1D" w14:textId="4240CCF1" w:rsidR="0088731C" w:rsidRPr="00BD2F2E" w:rsidRDefault="0088731C" w:rsidP="0088731C">
      <w:pPr>
        <w:pStyle w:val="ListParagraph"/>
        <w:numPr>
          <w:ilvl w:val="0"/>
          <w:numId w:val="7"/>
        </w:numPr>
        <w:spacing w:after="0" w:line="240" w:lineRule="auto"/>
        <w:rPr>
          <w:rFonts w:ascii="Times New Roman" w:hAnsi="Times New Roman" w:cs="Times New Roman"/>
        </w:rPr>
      </w:pPr>
      <w:r w:rsidRPr="00BD2F2E">
        <w:rPr>
          <w:rFonts w:ascii="Times New Roman" w:hAnsi="Times New Roman" w:cs="Times New Roman"/>
          <w:b/>
        </w:rPr>
        <w:t>ACTION ITEM #4:</w:t>
      </w:r>
      <w:r w:rsidRPr="00BD2F2E">
        <w:rPr>
          <w:rFonts w:ascii="Times New Roman" w:hAnsi="Times New Roman" w:cs="Times New Roman"/>
        </w:rPr>
        <w:t xml:space="preserve"> </w:t>
      </w:r>
      <w:r w:rsidRPr="00BD2F2E">
        <w:rPr>
          <w:rFonts w:ascii="Times New Roman" w:hAnsi="Times New Roman" w:cs="Times New Roman"/>
          <w:bCs/>
        </w:rPr>
        <w:t>e-labeling subcommittee to compare current white papers that they are involved in</w:t>
      </w:r>
      <w:r w:rsidR="00E576F7">
        <w:rPr>
          <w:rFonts w:ascii="Times New Roman" w:hAnsi="Times New Roman" w:cs="Times New Roman"/>
          <w:bCs/>
        </w:rPr>
        <w:t>,</w:t>
      </w:r>
      <w:r w:rsidRPr="00BD2F2E">
        <w:rPr>
          <w:rFonts w:ascii="Times New Roman" w:hAnsi="Times New Roman" w:cs="Times New Roman"/>
          <w:bCs/>
        </w:rPr>
        <w:t xml:space="preserve"> or aware of.  </w:t>
      </w:r>
    </w:p>
    <w:p w14:paraId="2BA8CAEE" w14:textId="383E6258" w:rsidR="0088731C" w:rsidRPr="00BD2F2E" w:rsidRDefault="0088731C" w:rsidP="0088731C">
      <w:pPr>
        <w:spacing w:after="0" w:line="240" w:lineRule="auto"/>
        <w:rPr>
          <w:rFonts w:ascii="Times New Roman" w:hAnsi="Times New Roman" w:cs="Times New Roman"/>
        </w:rPr>
      </w:pPr>
    </w:p>
    <w:p w14:paraId="1BBA4925" w14:textId="4A7D37C5" w:rsidR="0088731C" w:rsidRPr="00BD2F2E" w:rsidRDefault="0088731C" w:rsidP="0088731C">
      <w:pPr>
        <w:pStyle w:val="ListParagraph"/>
        <w:numPr>
          <w:ilvl w:val="0"/>
          <w:numId w:val="7"/>
        </w:numPr>
        <w:spacing w:after="0" w:line="240" w:lineRule="auto"/>
        <w:rPr>
          <w:rFonts w:ascii="Times New Roman" w:hAnsi="Times New Roman" w:cs="Times New Roman"/>
        </w:rPr>
      </w:pPr>
      <w:r w:rsidRPr="00BD2F2E">
        <w:rPr>
          <w:rFonts w:ascii="Times New Roman" w:hAnsi="Times New Roman" w:cs="Times New Roman"/>
          <w:b/>
        </w:rPr>
        <w:t>ACTION ITEM #5:</w:t>
      </w:r>
      <w:r w:rsidRPr="00BD2F2E">
        <w:rPr>
          <w:rFonts w:ascii="Times New Roman" w:hAnsi="Times New Roman" w:cs="Times New Roman"/>
        </w:rPr>
        <w:t xml:space="preserve"> Steve Margis to bring up document management issues in the IECEE. Consider a proposal through U.S. as a comment to the working group. Dave Osborn to send a note to Steve Margis on specific examples. </w:t>
      </w:r>
    </w:p>
    <w:p w14:paraId="40D169B1" w14:textId="3454E370" w:rsidR="0088731C" w:rsidRPr="00BD2F2E" w:rsidRDefault="0088731C" w:rsidP="0088731C">
      <w:pPr>
        <w:spacing w:after="0" w:line="240" w:lineRule="auto"/>
        <w:rPr>
          <w:rFonts w:ascii="Times New Roman" w:hAnsi="Times New Roman" w:cs="Times New Roman"/>
        </w:rPr>
      </w:pPr>
    </w:p>
    <w:p w14:paraId="7634DFA1" w14:textId="24CF44CB" w:rsidR="0088731C" w:rsidRPr="00BD2F2E" w:rsidRDefault="0088731C" w:rsidP="0088731C">
      <w:pPr>
        <w:pStyle w:val="ListParagraph"/>
        <w:numPr>
          <w:ilvl w:val="0"/>
          <w:numId w:val="7"/>
        </w:numPr>
        <w:spacing w:after="0" w:line="240" w:lineRule="auto"/>
        <w:rPr>
          <w:rFonts w:ascii="Times New Roman" w:hAnsi="Times New Roman" w:cs="Times New Roman"/>
        </w:rPr>
      </w:pPr>
      <w:r w:rsidRPr="00BD2F2E">
        <w:rPr>
          <w:rFonts w:ascii="Times New Roman" w:hAnsi="Times New Roman" w:cs="Times New Roman"/>
          <w:b/>
        </w:rPr>
        <w:t>ACTION ITEM #6:</w:t>
      </w:r>
      <w:r w:rsidRPr="00BD2F2E">
        <w:rPr>
          <w:rFonts w:ascii="Times New Roman" w:hAnsi="Times New Roman" w:cs="Times New Roman"/>
        </w:rPr>
        <w:t xml:space="preserve"> Joan Sterling, to nominate Bill Fiske as USNC Honorary Life Member at the upcoming USNC Council meeting (September 28, 2023).</w:t>
      </w:r>
    </w:p>
    <w:p w14:paraId="3E8EDC10" w14:textId="0CFD6AE2" w:rsidR="0088731C" w:rsidRPr="00BD2F2E" w:rsidRDefault="0088731C" w:rsidP="0088731C">
      <w:pPr>
        <w:spacing w:after="0" w:line="240" w:lineRule="auto"/>
        <w:rPr>
          <w:rFonts w:ascii="Times New Roman" w:hAnsi="Times New Roman" w:cs="Times New Roman"/>
        </w:rPr>
      </w:pPr>
    </w:p>
    <w:p w14:paraId="75BDEC19" w14:textId="52B1D114" w:rsidR="0088731C" w:rsidRPr="00BD2F2E" w:rsidRDefault="0088731C" w:rsidP="0088731C">
      <w:pPr>
        <w:pStyle w:val="ListParagraph"/>
        <w:numPr>
          <w:ilvl w:val="0"/>
          <w:numId w:val="7"/>
        </w:numPr>
        <w:spacing w:after="0" w:line="240" w:lineRule="auto"/>
        <w:rPr>
          <w:rFonts w:ascii="Times New Roman" w:hAnsi="Times New Roman" w:cs="Times New Roman"/>
        </w:rPr>
      </w:pPr>
      <w:r w:rsidRPr="00BD2F2E">
        <w:rPr>
          <w:rFonts w:ascii="Times New Roman" w:hAnsi="Times New Roman" w:cs="Times New Roman"/>
          <w:b/>
        </w:rPr>
        <w:lastRenderedPageBreak/>
        <w:t>ACTION ITEM #7:</w:t>
      </w:r>
      <w:r w:rsidRPr="00BD2F2E">
        <w:rPr>
          <w:rFonts w:ascii="Times New Roman" w:hAnsi="Times New Roman" w:cs="Times New Roman"/>
        </w:rPr>
        <w:t xml:space="preserve"> Tony Zertuche to reach out to JTC1 to see if anyone would like to volunteer for the CAB task force on AI.</w:t>
      </w:r>
    </w:p>
    <w:p w14:paraId="0AAED804" w14:textId="456141B4" w:rsidR="0088731C" w:rsidRPr="00BD2F2E" w:rsidRDefault="0088731C" w:rsidP="0088731C">
      <w:pPr>
        <w:spacing w:after="0" w:line="240" w:lineRule="auto"/>
        <w:rPr>
          <w:rFonts w:ascii="Times New Roman" w:hAnsi="Times New Roman" w:cs="Times New Roman"/>
        </w:rPr>
      </w:pPr>
    </w:p>
    <w:p w14:paraId="5473489D" w14:textId="3A513151" w:rsidR="0088731C" w:rsidRPr="00BD2F2E" w:rsidRDefault="0088731C" w:rsidP="0088731C">
      <w:pPr>
        <w:pStyle w:val="ListParagraph"/>
        <w:numPr>
          <w:ilvl w:val="0"/>
          <w:numId w:val="7"/>
        </w:numPr>
        <w:spacing w:after="0" w:line="240" w:lineRule="auto"/>
        <w:rPr>
          <w:rFonts w:ascii="Times New Roman" w:hAnsi="Times New Roman" w:cs="Times New Roman"/>
        </w:rPr>
      </w:pPr>
      <w:r w:rsidRPr="00BD2F2E">
        <w:rPr>
          <w:rFonts w:ascii="Times New Roman" w:hAnsi="Times New Roman" w:cs="Times New Roman"/>
          <w:b/>
        </w:rPr>
        <w:t>ACTION ITEM #8:</w:t>
      </w:r>
      <w:r w:rsidRPr="00BD2F2E">
        <w:rPr>
          <w:rFonts w:ascii="Times New Roman" w:hAnsi="Times New Roman" w:cs="Times New Roman"/>
        </w:rPr>
        <w:t xml:space="preserve"> Veronica Lancaster to hold a phone call to discuss how to address at the IEC level comments included in CAB/2313B/INF.</w:t>
      </w:r>
    </w:p>
    <w:p w14:paraId="57DDC2FF" w14:textId="62A8434A" w:rsidR="0088731C" w:rsidRPr="00BD2F2E" w:rsidRDefault="0088731C" w:rsidP="0088731C">
      <w:pPr>
        <w:spacing w:after="0" w:line="240" w:lineRule="auto"/>
        <w:rPr>
          <w:rFonts w:ascii="Times New Roman" w:hAnsi="Times New Roman" w:cs="Times New Roman"/>
        </w:rPr>
      </w:pPr>
    </w:p>
    <w:p w14:paraId="2DEE92A1" w14:textId="4408C39A" w:rsidR="0088731C" w:rsidRPr="00BD2F2E" w:rsidRDefault="0088731C" w:rsidP="0088731C">
      <w:pPr>
        <w:pStyle w:val="ListParagraph"/>
        <w:numPr>
          <w:ilvl w:val="0"/>
          <w:numId w:val="7"/>
        </w:numPr>
        <w:spacing w:after="0" w:line="240" w:lineRule="auto"/>
        <w:rPr>
          <w:rFonts w:ascii="Times New Roman" w:hAnsi="Times New Roman" w:cs="Times New Roman"/>
        </w:rPr>
      </w:pPr>
      <w:r w:rsidRPr="00BD2F2E">
        <w:rPr>
          <w:rFonts w:ascii="Times New Roman" w:hAnsi="Times New Roman" w:cs="Times New Roman"/>
          <w:b/>
        </w:rPr>
        <w:t>ACTION ITEM #9:</w:t>
      </w:r>
      <w:r w:rsidRPr="00BD2F2E">
        <w:rPr>
          <w:rFonts w:ascii="Times New Roman" w:hAnsi="Times New Roman" w:cs="Times New Roman"/>
        </w:rPr>
        <w:t xml:space="preserve"> CAPCC to consider a conformity assessment effective participation webinar for 2024. USNC staff to add this item to the January 2024 CAPCC agenda.  </w:t>
      </w:r>
    </w:p>
    <w:p w14:paraId="502D2C54" w14:textId="2F4D97D8" w:rsidR="0040193F" w:rsidRPr="00BD2F2E" w:rsidRDefault="0040193F" w:rsidP="00DD5D4A">
      <w:pPr>
        <w:widowControl/>
        <w:spacing w:after="0" w:line="240" w:lineRule="auto"/>
        <w:rPr>
          <w:rFonts w:ascii="Times New Roman" w:hAnsi="Times New Roman" w:cs="Times New Roman"/>
          <w:b/>
          <w:u w:val="single"/>
        </w:rPr>
      </w:pPr>
    </w:p>
    <w:p w14:paraId="025D8C54" w14:textId="76DAD43B" w:rsidR="00DD5D4A" w:rsidRPr="00BD2F2E" w:rsidRDefault="001D78F5" w:rsidP="00DD5D4A">
      <w:pPr>
        <w:widowControl/>
        <w:spacing w:after="0" w:line="240" w:lineRule="auto"/>
        <w:rPr>
          <w:rFonts w:ascii="Times New Roman" w:hAnsi="Times New Roman" w:cs="Times New Roman"/>
          <w:b/>
          <w:u w:val="single"/>
        </w:rPr>
      </w:pPr>
      <w:r w:rsidRPr="00BD2F2E">
        <w:rPr>
          <w:rFonts w:ascii="Times New Roman" w:hAnsi="Times New Roman" w:cs="Times New Roman"/>
          <w:b/>
          <w:u w:val="single"/>
        </w:rPr>
        <w:t>Sectio</w:t>
      </w:r>
      <w:r w:rsidR="0068298B" w:rsidRPr="00BD2F2E">
        <w:rPr>
          <w:rFonts w:ascii="Times New Roman" w:hAnsi="Times New Roman" w:cs="Times New Roman"/>
          <w:b/>
          <w:u w:val="single"/>
        </w:rPr>
        <w:t>n 1</w:t>
      </w:r>
      <w:r w:rsidR="00634B77" w:rsidRPr="00BD2F2E">
        <w:rPr>
          <w:rFonts w:ascii="Times New Roman" w:hAnsi="Times New Roman" w:cs="Times New Roman"/>
          <w:b/>
          <w:u w:val="single"/>
        </w:rPr>
        <w:t>2</w:t>
      </w:r>
      <w:r w:rsidR="00DD5D4A" w:rsidRPr="00BD2F2E">
        <w:rPr>
          <w:rFonts w:ascii="Times New Roman" w:hAnsi="Times New Roman" w:cs="Times New Roman"/>
          <w:b/>
          <w:u w:val="single"/>
        </w:rPr>
        <w:t xml:space="preserve"> – Adjournment</w:t>
      </w:r>
    </w:p>
    <w:p w14:paraId="153FAD9E" w14:textId="702E0F15" w:rsidR="0088731C" w:rsidRPr="00BD2F2E" w:rsidRDefault="0088731C" w:rsidP="0088731C">
      <w:pPr>
        <w:widowControl/>
        <w:spacing w:after="0" w:line="240" w:lineRule="auto"/>
        <w:rPr>
          <w:rFonts w:ascii="Times New Roman" w:hAnsi="Times New Roman" w:cs="Times New Roman"/>
        </w:rPr>
      </w:pPr>
      <w:r w:rsidRPr="00BD2F2E">
        <w:rPr>
          <w:rFonts w:ascii="Times New Roman" w:hAnsi="Times New Roman" w:cs="Times New Roman"/>
        </w:rPr>
        <w:t xml:space="preserve">Ms. Sterling thanked CAPCC members and guests for their participation. The meeting adjourned at 4:35 p.m. ET. </w:t>
      </w:r>
    </w:p>
    <w:p w14:paraId="78B2E7D2" w14:textId="330D032D" w:rsidR="00C26BF6" w:rsidRPr="00E36E96" w:rsidRDefault="00C26BF6" w:rsidP="0088731C">
      <w:pPr>
        <w:widowControl/>
        <w:spacing w:after="0" w:line="240" w:lineRule="auto"/>
        <w:rPr>
          <w:rFonts w:ascii="Times New Roman" w:hAnsi="Times New Roman" w:cs="Times New Roman"/>
        </w:rPr>
      </w:pPr>
    </w:p>
    <w:sectPr w:rsidR="00C26BF6" w:rsidRPr="00E36E96" w:rsidSect="003B506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73128" w14:textId="77777777" w:rsidR="007622EE" w:rsidRDefault="007622EE" w:rsidP="00C7604A">
      <w:pPr>
        <w:spacing w:after="0" w:line="240" w:lineRule="auto"/>
      </w:pPr>
      <w:r>
        <w:separator/>
      </w:r>
    </w:p>
  </w:endnote>
  <w:endnote w:type="continuationSeparator" w:id="0">
    <w:p w14:paraId="3FEDC725" w14:textId="77777777" w:rsidR="007622EE" w:rsidRDefault="007622EE" w:rsidP="00C76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072390206"/>
      <w:docPartObj>
        <w:docPartGallery w:val="Page Numbers (Bottom of Page)"/>
        <w:docPartUnique/>
      </w:docPartObj>
    </w:sdtPr>
    <w:sdtEndPr>
      <w:rPr>
        <w:noProof/>
      </w:rPr>
    </w:sdtEndPr>
    <w:sdtContent>
      <w:p w14:paraId="0FDD553B" w14:textId="04487DBB" w:rsidR="006900F1" w:rsidRPr="00757BBA" w:rsidRDefault="006900F1">
        <w:pPr>
          <w:pStyle w:val="Footer"/>
          <w:jc w:val="center"/>
          <w:rPr>
            <w:rFonts w:ascii="Times New Roman" w:hAnsi="Times New Roman" w:cs="Times New Roman"/>
          </w:rPr>
        </w:pPr>
        <w:r w:rsidRPr="00757BBA">
          <w:rPr>
            <w:rFonts w:ascii="Times New Roman" w:hAnsi="Times New Roman" w:cs="Times New Roman"/>
          </w:rPr>
          <w:fldChar w:fldCharType="begin"/>
        </w:r>
        <w:r w:rsidRPr="00757BBA">
          <w:rPr>
            <w:rFonts w:ascii="Times New Roman" w:hAnsi="Times New Roman" w:cs="Times New Roman"/>
          </w:rPr>
          <w:instrText xml:space="preserve"> PAGE   \* MERGEFORMAT </w:instrText>
        </w:r>
        <w:r w:rsidRPr="00757BBA">
          <w:rPr>
            <w:rFonts w:ascii="Times New Roman" w:hAnsi="Times New Roman" w:cs="Times New Roman"/>
          </w:rPr>
          <w:fldChar w:fldCharType="separate"/>
        </w:r>
        <w:r w:rsidR="009F2C5C">
          <w:rPr>
            <w:rFonts w:ascii="Times New Roman" w:hAnsi="Times New Roman" w:cs="Times New Roman"/>
            <w:noProof/>
          </w:rPr>
          <w:t>15</w:t>
        </w:r>
        <w:r w:rsidRPr="00757BBA">
          <w:rPr>
            <w:rFonts w:ascii="Times New Roman" w:hAnsi="Times New Roman" w:cs="Times New Roman"/>
            <w:noProof/>
          </w:rPr>
          <w:fldChar w:fldCharType="end"/>
        </w:r>
      </w:p>
    </w:sdtContent>
  </w:sdt>
  <w:p w14:paraId="391B7E1E" w14:textId="77777777" w:rsidR="006900F1" w:rsidRDefault="006900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48FBB" w14:textId="77777777" w:rsidR="007622EE" w:rsidRDefault="007622EE" w:rsidP="00C7604A">
      <w:pPr>
        <w:spacing w:after="0" w:line="240" w:lineRule="auto"/>
      </w:pPr>
      <w:r>
        <w:separator/>
      </w:r>
    </w:p>
  </w:footnote>
  <w:footnote w:type="continuationSeparator" w:id="0">
    <w:p w14:paraId="4A5EECE7" w14:textId="77777777" w:rsidR="007622EE" w:rsidRDefault="007622EE" w:rsidP="00C760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34FB2"/>
    <w:multiLevelType w:val="hybridMultilevel"/>
    <w:tmpl w:val="148E02CA"/>
    <w:lvl w:ilvl="0" w:tplc="074C719A">
      <w:start w:val="26"/>
      <w:numFmt w:val="bullet"/>
      <w:lvlText w:val=""/>
      <w:lvlJc w:val="left"/>
      <w:pPr>
        <w:ind w:left="2160" w:hanging="360"/>
      </w:pPr>
      <w:rPr>
        <w:rFonts w:ascii="Symbol" w:eastAsiaTheme="minorHAnsi"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F493134"/>
    <w:multiLevelType w:val="multilevel"/>
    <w:tmpl w:val="B1B0459C"/>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3B991D25"/>
    <w:multiLevelType w:val="hybridMultilevel"/>
    <w:tmpl w:val="758E67F2"/>
    <w:lvl w:ilvl="0" w:tplc="074C719A">
      <w:start w:val="2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E336F9"/>
    <w:multiLevelType w:val="hybridMultilevel"/>
    <w:tmpl w:val="3E7A4A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51852B1"/>
    <w:multiLevelType w:val="hybridMultilevel"/>
    <w:tmpl w:val="1E7E2F5E"/>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DC56C4"/>
    <w:multiLevelType w:val="hybridMultilevel"/>
    <w:tmpl w:val="E40E9DB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5FC95A9D"/>
    <w:multiLevelType w:val="hybridMultilevel"/>
    <w:tmpl w:val="28325F3C"/>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F22EF5"/>
    <w:multiLevelType w:val="hybridMultilevel"/>
    <w:tmpl w:val="62944E72"/>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73CE74A0"/>
    <w:multiLevelType w:val="hybridMultilevel"/>
    <w:tmpl w:val="97DA020A"/>
    <w:lvl w:ilvl="0" w:tplc="074C719A">
      <w:start w:val="2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801388"/>
    <w:multiLevelType w:val="hybridMultilevel"/>
    <w:tmpl w:val="9258B5E2"/>
    <w:lvl w:ilvl="0" w:tplc="074C719A">
      <w:start w:val="26"/>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7"/>
  </w:num>
  <w:num w:numId="4">
    <w:abstractNumId w:val="6"/>
  </w:num>
  <w:num w:numId="5">
    <w:abstractNumId w:val="3"/>
  </w:num>
  <w:num w:numId="6">
    <w:abstractNumId w:val="8"/>
  </w:num>
  <w:num w:numId="7">
    <w:abstractNumId w:val="9"/>
  </w:num>
  <w:num w:numId="8">
    <w:abstractNumId w:val="4"/>
  </w:num>
  <w:num w:numId="9">
    <w:abstractNumId w:val="1"/>
  </w:num>
  <w:num w:numId="10">
    <w:abstractNumId w:val="0"/>
  </w:num>
  <w:num w:numId="1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6" w:nlCheck="1" w:checkStyle="1"/>
  <w:activeWritingStyle w:appName="MSWord" w:lang="en-US"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C9A"/>
    <w:rsid w:val="00000A16"/>
    <w:rsid w:val="00002533"/>
    <w:rsid w:val="00002901"/>
    <w:rsid w:val="000048CF"/>
    <w:rsid w:val="00006D30"/>
    <w:rsid w:val="000070B6"/>
    <w:rsid w:val="0000725B"/>
    <w:rsid w:val="00011C92"/>
    <w:rsid w:val="00014482"/>
    <w:rsid w:val="000163D8"/>
    <w:rsid w:val="0001760C"/>
    <w:rsid w:val="0001788B"/>
    <w:rsid w:val="000216D4"/>
    <w:rsid w:val="000228A1"/>
    <w:rsid w:val="000247E5"/>
    <w:rsid w:val="00025477"/>
    <w:rsid w:val="000263EE"/>
    <w:rsid w:val="00031AE0"/>
    <w:rsid w:val="000326D2"/>
    <w:rsid w:val="00032834"/>
    <w:rsid w:val="00033C62"/>
    <w:rsid w:val="00033DDF"/>
    <w:rsid w:val="00034D08"/>
    <w:rsid w:val="000378CB"/>
    <w:rsid w:val="00037DE1"/>
    <w:rsid w:val="00040748"/>
    <w:rsid w:val="000417E6"/>
    <w:rsid w:val="0004322D"/>
    <w:rsid w:val="00043D9B"/>
    <w:rsid w:val="00051448"/>
    <w:rsid w:val="0005256B"/>
    <w:rsid w:val="00052C3C"/>
    <w:rsid w:val="00053993"/>
    <w:rsid w:val="00053E94"/>
    <w:rsid w:val="00054369"/>
    <w:rsid w:val="000544B4"/>
    <w:rsid w:val="00056051"/>
    <w:rsid w:val="00056155"/>
    <w:rsid w:val="000572F8"/>
    <w:rsid w:val="00057B33"/>
    <w:rsid w:val="0006110B"/>
    <w:rsid w:val="00062B8F"/>
    <w:rsid w:val="00064107"/>
    <w:rsid w:val="00064EF4"/>
    <w:rsid w:val="00065D4A"/>
    <w:rsid w:val="0006719E"/>
    <w:rsid w:val="00067DC5"/>
    <w:rsid w:val="0007086D"/>
    <w:rsid w:val="00070AFC"/>
    <w:rsid w:val="00070D15"/>
    <w:rsid w:val="00071087"/>
    <w:rsid w:val="0007537B"/>
    <w:rsid w:val="00075AB1"/>
    <w:rsid w:val="0007642B"/>
    <w:rsid w:val="00077145"/>
    <w:rsid w:val="00077D3C"/>
    <w:rsid w:val="000807AD"/>
    <w:rsid w:val="0008146B"/>
    <w:rsid w:val="0008451E"/>
    <w:rsid w:val="000849E0"/>
    <w:rsid w:val="000873C0"/>
    <w:rsid w:val="0008791F"/>
    <w:rsid w:val="00092164"/>
    <w:rsid w:val="00092FC8"/>
    <w:rsid w:val="0009359C"/>
    <w:rsid w:val="0009564D"/>
    <w:rsid w:val="000958CF"/>
    <w:rsid w:val="00095938"/>
    <w:rsid w:val="00097DEB"/>
    <w:rsid w:val="000A1E20"/>
    <w:rsid w:val="000A4467"/>
    <w:rsid w:val="000A722E"/>
    <w:rsid w:val="000B0EDD"/>
    <w:rsid w:val="000B50AB"/>
    <w:rsid w:val="000B75A5"/>
    <w:rsid w:val="000B7D67"/>
    <w:rsid w:val="000C1454"/>
    <w:rsid w:val="000C1AE3"/>
    <w:rsid w:val="000C28C1"/>
    <w:rsid w:val="000C3182"/>
    <w:rsid w:val="000C5C12"/>
    <w:rsid w:val="000D1071"/>
    <w:rsid w:val="000D20A9"/>
    <w:rsid w:val="000D58D0"/>
    <w:rsid w:val="000D702C"/>
    <w:rsid w:val="000D7D45"/>
    <w:rsid w:val="000E109C"/>
    <w:rsid w:val="000E22D1"/>
    <w:rsid w:val="000E2F37"/>
    <w:rsid w:val="000E50AE"/>
    <w:rsid w:val="000E55E3"/>
    <w:rsid w:val="000E5B09"/>
    <w:rsid w:val="000E61A2"/>
    <w:rsid w:val="000E71FC"/>
    <w:rsid w:val="000F02FF"/>
    <w:rsid w:val="000F15D9"/>
    <w:rsid w:val="000F276C"/>
    <w:rsid w:val="000F300A"/>
    <w:rsid w:val="000F302E"/>
    <w:rsid w:val="000F3EF6"/>
    <w:rsid w:val="000F4D06"/>
    <w:rsid w:val="0010076C"/>
    <w:rsid w:val="00100B9C"/>
    <w:rsid w:val="00101C9E"/>
    <w:rsid w:val="001020D4"/>
    <w:rsid w:val="00102BD4"/>
    <w:rsid w:val="0010680E"/>
    <w:rsid w:val="00107560"/>
    <w:rsid w:val="00107A8A"/>
    <w:rsid w:val="001103A9"/>
    <w:rsid w:val="00110C71"/>
    <w:rsid w:val="001123B0"/>
    <w:rsid w:val="00112752"/>
    <w:rsid w:val="0011291F"/>
    <w:rsid w:val="00114EFC"/>
    <w:rsid w:val="00115C72"/>
    <w:rsid w:val="00117B7B"/>
    <w:rsid w:val="00117CAD"/>
    <w:rsid w:val="0012140F"/>
    <w:rsid w:val="0012459D"/>
    <w:rsid w:val="00124DDC"/>
    <w:rsid w:val="00124E40"/>
    <w:rsid w:val="00126A34"/>
    <w:rsid w:val="00126E68"/>
    <w:rsid w:val="00130F56"/>
    <w:rsid w:val="00132FE5"/>
    <w:rsid w:val="001338EE"/>
    <w:rsid w:val="00133CF5"/>
    <w:rsid w:val="00134258"/>
    <w:rsid w:val="00135FEA"/>
    <w:rsid w:val="001361EF"/>
    <w:rsid w:val="00136BD6"/>
    <w:rsid w:val="00137197"/>
    <w:rsid w:val="001404D5"/>
    <w:rsid w:val="00140FD0"/>
    <w:rsid w:val="00141668"/>
    <w:rsid w:val="001447CA"/>
    <w:rsid w:val="00144ADC"/>
    <w:rsid w:val="001466F3"/>
    <w:rsid w:val="00147F41"/>
    <w:rsid w:val="00150961"/>
    <w:rsid w:val="00151583"/>
    <w:rsid w:val="00153227"/>
    <w:rsid w:val="001551E0"/>
    <w:rsid w:val="00164FA2"/>
    <w:rsid w:val="001664C5"/>
    <w:rsid w:val="001675D5"/>
    <w:rsid w:val="00167A12"/>
    <w:rsid w:val="00167CAE"/>
    <w:rsid w:val="001719BC"/>
    <w:rsid w:val="001724CA"/>
    <w:rsid w:val="0017306B"/>
    <w:rsid w:val="00174A34"/>
    <w:rsid w:val="001778EF"/>
    <w:rsid w:val="001801AC"/>
    <w:rsid w:val="001808E9"/>
    <w:rsid w:val="00182A12"/>
    <w:rsid w:val="00183D63"/>
    <w:rsid w:val="001840BC"/>
    <w:rsid w:val="00184D89"/>
    <w:rsid w:val="00185A9B"/>
    <w:rsid w:val="00186B8E"/>
    <w:rsid w:val="0019088B"/>
    <w:rsid w:val="00190DC4"/>
    <w:rsid w:val="001911B3"/>
    <w:rsid w:val="00191705"/>
    <w:rsid w:val="00192587"/>
    <w:rsid w:val="0019279F"/>
    <w:rsid w:val="00192E6E"/>
    <w:rsid w:val="00196782"/>
    <w:rsid w:val="001A206D"/>
    <w:rsid w:val="001A20FA"/>
    <w:rsid w:val="001A3023"/>
    <w:rsid w:val="001A31DC"/>
    <w:rsid w:val="001A5508"/>
    <w:rsid w:val="001A5551"/>
    <w:rsid w:val="001A6211"/>
    <w:rsid w:val="001A6738"/>
    <w:rsid w:val="001A6DF9"/>
    <w:rsid w:val="001A74F7"/>
    <w:rsid w:val="001A7781"/>
    <w:rsid w:val="001B0ED8"/>
    <w:rsid w:val="001B1061"/>
    <w:rsid w:val="001B1576"/>
    <w:rsid w:val="001B28C2"/>
    <w:rsid w:val="001B2A0A"/>
    <w:rsid w:val="001B3EEF"/>
    <w:rsid w:val="001B4158"/>
    <w:rsid w:val="001B46C3"/>
    <w:rsid w:val="001B4C4A"/>
    <w:rsid w:val="001B50E8"/>
    <w:rsid w:val="001B66E8"/>
    <w:rsid w:val="001B7012"/>
    <w:rsid w:val="001B7AAB"/>
    <w:rsid w:val="001C1D6C"/>
    <w:rsid w:val="001C3A43"/>
    <w:rsid w:val="001C3D20"/>
    <w:rsid w:val="001C64BB"/>
    <w:rsid w:val="001C7ED8"/>
    <w:rsid w:val="001D06A3"/>
    <w:rsid w:val="001D162C"/>
    <w:rsid w:val="001D167C"/>
    <w:rsid w:val="001D2522"/>
    <w:rsid w:val="001D2D11"/>
    <w:rsid w:val="001D31FE"/>
    <w:rsid w:val="001D43FC"/>
    <w:rsid w:val="001D59B2"/>
    <w:rsid w:val="001D6B56"/>
    <w:rsid w:val="001D78F5"/>
    <w:rsid w:val="001E03E4"/>
    <w:rsid w:val="001E22C7"/>
    <w:rsid w:val="001E2A52"/>
    <w:rsid w:val="001E50C7"/>
    <w:rsid w:val="001F1BAB"/>
    <w:rsid w:val="001F1E6B"/>
    <w:rsid w:val="001F3D72"/>
    <w:rsid w:val="001F41AA"/>
    <w:rsid w:val="001F5F9F"/>
    <w:rsid w:val="0020160B"/>
    <w:rsid w:val="00201EEE"/>
    <w:rsid w:val="00206265"/>
    <w:rsid w:val="00207340"/>
    <w:rsid w:val="00207868"/>
    <w:rsid w:val="00216280"/>
    <w:rsid w:val="00217B36"/>
    <w:rsid w:val="00220246"/>
    <w:rsid w:val="0022061A"/>
    <w:rsid w:val="00224F2B"/>
    <w:rsid w:val="0022507C"/>
    <w:rsid w:val="00225579"/>
    <w:rsid w:val="00226D35"/>
    <w:rsid w:val="00227D7D"/>
    <w:rsid w:val="0023278D"/>
    <w:rsid w:val="00234DE8"/>
    <w:rsid w:val="0023533C"/>
    <w:rsid w:val="00236746"/>
    <w:rsid w:val="0024262B"/>
    <w:rsid w:val="00243093"/>
    <w:rsid w:val="00244673"/>
    <w:rsid w:val="00245318"/>
    <w:rsid w:val="00250CBF"/>
    <w:rsid w:val="002519E7"/>
    <w:rsid w:val="00252BBF"/>
    <w:rsid w:val="00252C1D"/>
    <w:rsid w:val="00253201"/>
    <w:rsid w:val="0025416C"/>
    <w:rsid w:val="00255354"/>
    <w:rsid w:val="00256825"/>
    <w:rsid w:val="002649CF"/>
    <w:rsid w:val="002662ED"/>
    <w:rsid w:val="00266B87"/>
    <w:rsid w:val="002677A4"/>
    <w:rsid w:val="002677CC"/>
    <w:rsid w:val="0027107D"/>
    <w:rsid w:val="002747BA"/>
    <w:rsid w:val="00275671"/>
    <w:rsid w:val="00275756"/>
    <w:rsid w:val="00281960"/>
    <w:rsid w:val="00281C71"/>
    <w:rsid w:val="00282A13"/>
    <w:rsid w:val="002830A2"/>
    <w:rsid w:val="002830D5"/>
    <w:rsid w:val="0028410B"/>
    <w:rsid w:val="00285C5D"/>
    <w:rsid w:val="00286C52"/>
    <w:rsid w:val="00287C57"/>
    <w:rsid w:val="0029014D"/>
    <w:rsid w:val="00292496"/>
    <w:rsid w:val="00292C89"/>
    <w:rsid w:val="00293446"/>
    <w:rsid w:val="0029447A"/>
    <w:rsid w:val="0029514A"/>
    <w:rsid w:val="00295D3A"/>
    <w:rsid w:val="0029610E"/>
    <w:rsid w:val="002961CD"/>
    <w:rsid w:val="002A128E"/>
    <w:rsid w:val="002A17A9"/>
    <w:rsid w:val="002A1A6F"/>
    <w:rsid w:val="002A4102"/>
    <w:rsid w:val="002B0765"/>
    <w:rsid w:val="002B0815"/>
    <w:rsid w:val="002B12A7"/>
    <w:rsid w:val="002B6BE9"/>
    <w:rsid w:val="002C0AB2"/>
    <w:rsid w:val="002C3DF3"/>
    <w:rsid w:val="002C48D8"/>
    <w:rsid w:val="002C50EB"/>
    <w:rsid w:val="002C6DD6"/>
    <w:rsid w:val="002C7068"/>
    <w:rsid w:val="002C721A"/>
    <w:rsid w:val="002D0818"/>
    <w:rsid w:val="002D194C"/>
    <w:rsid w:val="002D2799"/>
    <w:rsid w:val="002D2979"/>
    <w:rsid w:val="002D453F"/>
    <w:rsid w:val="002D47DB"/>
    <w:rsid w:val="002D4F9A"/>
    <w:rsid w:val="002D56B8"/>
    <w:rsid w:val="002D574D"/>
    <w:rsid w:val="002D6C02"/>
    <w:rsid w:val="002E2D05"/>
    <w:rsid w:val="002E3AC3"/>
    <w:rsid w:val="002E3F19"/>
    <w:rsid w:val="002E5464"/>
    <w:rsid w:val="002E6445"/>
    <w:rsid w:val="002E77CD"/>
    <w:rsid w:val="002F0A8A"/>
    <w:rsid w:val="002F1C37"/>
    <w:rsid w:val="002F25F2"/>
    <w:rsid w:val="002F5C34"/>
    <w:rsid w:val="002F7E73"/>
    <w:rsid w:val="00304813"/>
    <w:rsid w:val="003048C9"/>
    <w:rsid w:val="003075DF"/>
    <w:rsid w:val="00310590"/>
    <w:rsid w:val="00310E20"/>
    <w:rsid w:val="00311C9A"/>
    <w:rsid w:val="00312A1A"/>
    <w:rsid w:val="003135E6"/>
    <w:rsid w:val="003142C4"/>
    <w:rsid w:val="00315B0B"/>
    <w:rsid w:val="00324B87"/>
    <w:rsid w:val="00325387"/>
    <w:rsid w:val="00326B25"/>
    <w:rsid w:val="00330270"/>
    <w:rsid w:val="0033185B"/>
    <w:rsid w:val="00332380"/>
    <w:rsid w:val="00333265"/>
    <w:rsid w:val="00333327"/>
    <w:rsid w:val="00337631"/>
    <w:rsid w:val="00340A4B"/>
    <w:rsid w:val="00343EAE"/>
    <w:rsid w:val="003451C4"/>
    <w:rsid w:val="003464BE"/>
    <w:rsid w:val="003469E3"/>
    <w:rsid w:val="00347144"/>
    <w:rsid w:val="00347AB6"/>
    <w:rsid w:val="003509F6"/>
    <w:rsid w:val="00351F6F"/>
    <w:rsid w:val="00355903"/>
    <w:rsid w:val="00355B02"/>
    <w:rsid w:val="00356FBB"/>
    <w:rsid w:val="00360EF4"/>
    <w:rsid w:val="00362328"/>
    <w:rsid w:val="00362A1E"/>
    <w:rsid w:val="0036496E"/>
    <w:rsid w:val="00365832"/>
    <w:rsid w:val="003663B0"/>
    <w:rsid w:val="003677C1"/>
    <w:rsid w:val="00370020"/>
    <w:rsid w:val="00370BC6"/>
    <w:rsid w:val="00374982"/>
    <w:rsid w:val="003764EA"/>
    <w:rsid w:val="00386B13"/>
    <w:rsid w:val="00387445"/>
    <w:rsid w:val="00387EDD"/>
    <w:rsid w:val="00390497"/>
    <w:rsid w:val="003906DA"/>
    <w:rsid w:val="00392293"/>
    <w:rsid w:val="0039281E"/>
    <w:rsid w:val="003928A9"/>
    <w:rsid w:val="00392F35"/>
    <w:rsid w:val="00393B21"/>
    <w:rsid w:val="003948D6"/>
    <w:rsid w:val="00395E61"/>
    <w:rsid w:val="00397078"/>
    <w:rsid w:val="003973C7"/>
    <w:rsid w:val="00397BD0"/>
    <w:rsid w:val="003A0DC6"/>
    <w:rsid w:val="003A1BDC"/>
    <w:rsid w:val="003A42ED"/>
    <w:rsid w:val="003A68AA"/>
    <w:rsid w:val="003B0496"/>
    <w:rsid w:val="003B04BC"/>
    <w:rsid w:val="003B0ADD"/>
    <w:rsid w:val="003B0E75"/>
    <w:rsid w:val="003B5069"/>
    <w:rsid w:val="003B69C0"/>
    <w:rsid w:val="003B6A5F"/>
    <w:rsid w:val="003B7167"/>
    <w:rsid w:val="003B7B68"/>
    <w:rsid w:val="003C04E1"/>
    <w:rsid w:val="003C05E2"/>
    <w:rsid w:val="003C0F19"/>
    <w:rsid w:val="003C162A"/>
    <w:rsid w:val="003C20C6"/>
    <w:rsid w:val="003C7871"/>
    <w:rsid w:val="003C7919"/>
    <w:rsid w:val="003D34AA"/>
    <w:rsid w:val="003D43A5"/>
    <w:rsid w:val="003D4A36"/>
    <w:rsid w:val="003D5B1D"/>
    <w:rsid w:val="003D6176"/>
    <w:rsid w:val="003D6BC3"/>
    <w:rsid w:val="003D7349"/>
    <w:rsid w:val="003E037F"/>
    <w:rsid w:val="003E0E4C"/>
    <w:rsid w:val="003E209B"/>
    <w:rsid w:val="003E21F7"/>
    <w:rsid w:val="003E459C"/>
    <w:rsid w:val="003E60A5"/>
    <w:rsid w:val="003E6CEF"/>
    <w:rsid w:val="003E76EC"/>
    <w:rsid w:val="003F2433"/>
    <w:rsid w:val="003F2FC4"/>
    <w:rsid w:val="003F391E"/>
    <w:rsid w:val="003F506E"/>
    <w:rsid w:val="00400566"/>
    <w:rsid w:val="0040193F"/>
    <w:rsid w:val="004032A8"/>
    <w:rsid w:val="00403CE0"/>
    <w:rsid w:val="004043FF"/>
    <w:rsid w:val="00405BC6"/>
    <w:rsid w:val="004103CE"/>
    <w:rsid w:val="004107FA"/>
    <w:rsid w:val="00411F34"/>
    <w:rsid w:val="00412808"/>
    <w:rsid w:val="00414FF2"/>
    <w:rsid w:val="00416D4D"/>
    <w:rsid w:val="00420FE7"/>
    <w:rsid w:val="00421436"/>
    <w:rsid w:val="004239CD"/>
    <w:rsid w:val="00423ABF"/>
    <w:rsid w:val="00423B33"/>
    <w:rsid w:val="00423E7C"/>
    <w:rsid w:val="0042415B"/>
    <w:rsid w:val="00424D74"/>
    <w:rsid w:val="004259EF"/>
    <w:rsid w:val="0042739F"/>
    <w:rsid w:val="004275CF"/>
    <w:rsid w:val="00427CCF"/>
    <w:rsid w:val="004302A7"/>
    <w:rsid w:val="00430DFB"/>
    <w:rsid w:val="00431BB6"/>
    <w:rsid w:val="0043247F"/>
    <w:rsid w:val="00433B46"/>
    <w:rsid w:val="004340EE"/>
    <w:rsid w:val="00435824"/>
    <w:rsid w:val="00435B37"/>
    <w:rsid w:val="004401B4"/>
    <w:rsid w:val="004425E6"/>
    <w:rsid w:val="00444A62"/>
    <w:rsid w:val="00444DAD"/>
    <w:rsid w:val="004451B1"/>
    <w:rsid w:val="00445D9D"/>
    <w:rsid w:val="004461CB"/>
    <w:rsid w:val="00446F5F"/>
    <w:rsid w:val="004511BE"/>
    <w:rsid w:val="004526B7"/>
    <w:rsid w:val="00452794"/>
    <w:rsid w:val="00455ECB"/>
    <w:rsid w:val="00456252"/>
    <w:rsid w:val="0045660A"/>
    <w:rsid w:val="00457401"/>
    <w:rsid w:val="00460B05"/>
    <w:rsid w:val="00461849"/>
    <w:rsid w:val="00461967"/>
    <w:rsid w:val="004663C5"/>
    <w:rsid w:val="004677AF"/>
    <w:rsid w:val="004716A7"/>
    <w:rsid w:val="00471C7A"/>
    <w:rsid w:val="00471FBA"/>
    <w:rsid w:val="0047298B"/>
    <w:rsid w:val="00472E06"/>
    <w:rsid w:val="0047483C"/>
    <w:rsid w:val="00474E53"/>
    <w:rsid w:val="004758EA"/>
    <w:rsid w:val="0048082F"/>
    <w:rsid w:val="00480D20"/>
    <w:rsid w:val="0048121D"/>
    <w:rsid w:val="00483F94"/>
    <w:rsid w:val="00485B85"/>
    <w:rsid w:val="00485C54"/>
    <w:rsid w:val="00487292"/>
    <w:rsid w:val="0049009B"/>
    <w:rsid w:val="00490FBF"/>
    <w:rsid w:val="004917B6"/>
    <w:rsid w:val="004944D0"/>
    <w:rsid w:val="00494EF4"/>
    <w:rsid w:val="0049505E"/>
    <w:rsid w:val="0049549F"/>
    <w:rsid w:val="004957C5"/>
    <w:rsid w:val="00495DE4"/>
    <w:rsid w:val="004A1B4F"/>
    <w:rsid w:val="004A33CC"/>
    <w:rsid w:val="004A3911"/>
    <w:rsid w:val="004A64F6"/>
    <w:rsid w:val="004B25DB"/>
    <w:rsid w:val="004B39D3"/>
    <w:rsid w:val="004B4A88"/>
    <w:rsid w:val="004B68A7"/>
    <w:rsid w:val="004B6F03"/>
    <w:rsid w:val="004B6F2D"/>
    <w:rsid w:val="004C0DA3"/>
    <w:rsid w:val="004C26C3"/>
    <w:rsid w:val="004C2D26"/>
    <w:rsid w:val="004C2D87"/>
    <w:rsid w:val="004C4B6E"/>
    <w:rsid w:val="004C4D1C"/>
    <w:rsid w:val="004C4FB0"/>
    <w:rsid w:val="004C7EED"/>
    <w:rsid w:val="004D020D"/>
    <w:rsid w:val="004D02FA"/>
    <w:rsid w:val="004D1D9D"/>
    <w:rsid w:val="004D4180"/>
    <w:rsid w:val="004D4F00"/>
    <w:rsid w:val="004D6FC7"/>
    <w:rsid w:val="004E1196"/>
    <w:rsid w:val="004E1290"/>
    <w:rsid w:val="004E1B67"/>
    <w:rsid w:val="004E1EB7"/>
    <w:rsid w:val="004E2FA0"/>
    <w:rsid w:val="004E34BD"/>
    <w:rsid w:val="004E4F4C"/>
    <w:rsid w:val="004E6705"/>
    <w:rsid w:val="004E6F3B"/>
    <w:rsid w:val="004E7413"/>
    <w:rsid w:val="004E74F6"/>
    <w:rsid w:val="004E7981"/>
    <w:rsid w:val="004F1357"/>
    <w:rsid w:val="004F1650"/>
    <w:rsid w:val="004F1C18"/>
    <w:rsid w:val="004F50D5"/>
    <w:rsid w:val="004F7008"/>
    <w:rsid w:val="004F7625"/>
    <w:rsid w:val="004F7DD2"/>
    <w:rsid w:val="004F7E35"/>
    <w:rsid w:val="00500373"/>
    <w:rsid w:val="00502ED2"/>
    <w:rsid w:val="005162BC"/>
    <w:rsid w:val="00521BCA"/>
    <w:rsid w:val="0052307E"/>
    <w:rsid w:val="00523B4F"/>
    <w:rsid w:val="00525933"/>
    <w:rsid w:val="00525B79"/>
    <w:rsid w:val="005319FE"/>
    <w:rsid w:val="005322B3"/>
    <w:rsid w:val="005328A2"/>
    <w:rsid w:val="0053338C"/>
    <w:rsid w:val="00534F4C"/>
    <w:rsid w:val="0053537A"/>
    <w:rsid w:val="00535472"/>
    <w:rsid w:val="00535C03"/>
    <w:rsid w:val="0053609A"/>
    <w:rsid w:val="00540A70"/>
    <w:rsid w:val="00544B2D"/>
    <w:rsid w:val="00546171"/>
    <w:rsid w:val="00546936"/>
    <w:rsid w:val="005474FD"/>
    <w:rsid w:val="00547894"/>
    <w:rsid w:val="00550033"/>
    <w:rsid w:val="00551271"/>
    <w:rsid w:val="00555290"/>
    <w:rsid w:val="00555B19"/>
    <w:rsid w:val="0055623E"/>
    <w:rsid w:val="005603A2"/>
    <w:rsid w:val="00560CD0"/>
    <w:rsid w:val="0056122E"/>
    <w:rsid w:val="00561ABA"/>
    <w:rsid w:val="005626B3"/>
    <w:rsid w:val="005633DB"/>
    <w:rsid w:val="00565719"/>
    <w:rsid w:val="0056647D"/>
    <w:rsid w:val="0056720A"/>
    <w:rsid w:val="00572A81"/>
    <w:rsid w:val="005737F9"/>
    <w:rsid w:val="00574FBA"/>
    <w:rsid w:val="0057736E"/>
    <w:rsid w:val="00581DD2"/>
    <w:rsid w:val="0058308E"/>
    <w:rsid w:val="00583AF4"/>
    <w:rsid w:val="00584908"/>
    <w:rsid w:val="00584E4C"/>
    <w:rsid w:val="00584EF5"/>
    <w:rsid w:val="005856F2"/>
    <w:rsid w:val="0058695C"/>
    <w:rsid w:val="00586CA3"/>
    <w:rsid w:val="00586E46"/>
    <w:rsid w:val="00587515"/>
    <w:rsid w:val="00587E0C"/>
    <w:rsid w:val="00590F41"/>
    <w:rsid w:val="005918E9"/>
    <w:rsid w:val="0059276E"/>
    <w:rsid w:val="005929F3"/>
    <w:rsid w:val="00592A44"/>
    <w:rsid w:val="00592C85"/>
    <w:rsid w:val="005939B2"/>
    <w:rsid w:val="00594640"/>
    <w:rsid w:val="00596FE6"/>
    <w:rsid w:val="005975B0"/>
    <w:rsid w:val="005A023F"/>
    <w:rsid w:val="005A4C21"/>
    <w:rsid w:val="005B071E"/>
    <w:rsid w:val="005B0ED0"/>
    <w:rsid w:val="005B31DA"/>
    <w:rsid w:val="005B3689"/>
    <w:rsid w:val="005B3930"/>
    <w:rsid w:val="005B44F6"/>
    <w:rsid w:val="005B4559"/>
    <w:rsid w:val="005B51C2"/>
    <w:rsid w:val="005B5589"/>
    <w:rsid w:val="005B6A72"/>
    <w:rsid w:val="005C0D69"/>
    <w:rsid w:val="005C1AA7"/>
    <w:rsid w:val="005C2125"/>
    <w:rsid w:val="005C5A1D"/>
    <w:rsid w:val="005C6448"/>
    <w:rsid w:val="005C76AC"/>
    <w:rsid w:val="005D1F2B"/>
    <w:rsid w:val="005D20B5"/>
    <w:rsid w:val="005D4863"/>
    <w:rsid w:val="005D4C3C"/>
    <w:rsid w:val="005D4EE3"/>
    <w:rsid w:val="005D6F0A"/>
    <w:rsid w:val="005D764B"/>
    <w:rsid w:val="005E0EC2"/>
    <w:rsid w:val="005E3283"/>
    <w:rsid w:val="005E3C96"/>
    <w:rsid w:val="005E428D"/>
    <w:rsid w:val="005E5FB4"/>
    <w:rsid w:val="005E68A6"/>
    <w:rsid w:val="005E7D7E"/>
    <w:rsid w:val="005F0CED"/>
    <w:rsid w:val="005F153D"/>
    <w:rsid w:val="005F245D"/>
    <w:rsid w:val="005F32FE"/>
    <w:rsid w:val="005F38C0"/>
    <w:rsid w:val="005F4A6B"/>
    <w:rsid w:val="005F5888"/>
    <w:rsid w:val="005F5D96"/>
    <w:rsid w:val="005F6D13"/>
    <w:rsid w:val="0060060B"/>
    <w:rsid w:val="0060248A"/>
    <w:rsid w:val="00603A38"/>
    <w:rsid w:val="00604B79"/>
    <w:rsid w:val="00606B47"/>
    <w:rsid w:val="006077EB"/>
    <w:rsid w:val="00610734"/>
    <w:rsid w:val="0061477F"/>
    <w:rsid w:val="00616FC5"/>
    <w:rsid w:val="00617C99"/>
    <w:rsid w:val="00624260"/>
    <w:rsid w:val="006300DD"/>
    <w:rsid w:val="00631BF5"/>
    <w:rsid w:val="00632BF7"/>
    <w:rsid w:val="00634457"/>
    <w:rsid w:val="00634B77"/>
    <w:rsid w:val="00635E39"/>
    <w:rsid w:val="00636977"/>
    <w:rsid w:val="0064049E"/>
    <w:rsid w:val="00640F12"/>
    <w:rsid w:val="006411CA"/>
    <w:rsid w:val="00645434"/>
    <w:rsid w:val="00647DCD"/>
    <w:rsid w:val="00652FB5"/>
    <w:rsid w:val="00656E49"/>
    <w:rsid w:val="00661507"/>
    <w:rsid w:val="00662088"/>
    <w:rsid w:val="00662287"/>
    <w:rsid w:val="00662640"/>
    <w:rsid w:val="00663EF5"/>
    <w:rsid w:val="00665A59"/>
    <w:rsid w:val="0066607A"/>
    <w:rsid w:val="0066678A"/>
    <w:rsid w:val="006728C1"/>
    <w:rsid w:val="0067348E"/>
    <w:rsid w:val="0067360C"/>
    <w:rsid w:val="00673EF8"/>
    <w:rsid w:val="00674F46"/>
    <w:rsid w:val="00676A51"/>
    <w:rsid w:val="00676B14"/>
    <w:rsid w:val="00677A96"/>
    <w:rsid w:val="006816B0"/>
    <w:rsid w:val="0068298B"/>
    <w:rsid w:val="00683D3F"/>
    <w:rsid w:val="006845F9"/>
    <w:rsid w:val="0068487F"/>
    <w:rsid w:val="006875A4"/>
    <w:rsid w:val="006900F1"/>
    <w:rsid w:val="00690362"/>
    <w:rsid w:val="0069130C"/>
    <w:rsid w:val="00693059"/>
    <w:rsid w:val="00695426"/>
    <w:rsid w:val="006956BA"/>
    <w:rsid w:val="00697087"/>
    <w:rsid w:val="006A2FE6"/>
    <w:rsid w:val="006A3CF8"/>
    <w:rsid w:val="006A4919"/>
    <w:rsid w:val="006A670C"/>
    <w:rsid w:val="006A6E2F"/>
    <w:rsid w:val="006B186F"/>
    <w:rsid w:val="006B1A22"/>
    <w:rsid w:val="006B4DCF"/>
    <w:rsid w:val="006B4EBB"/>
    <w:rsid w:val="006C0298"/>
    <w:rsid w:val="006C06B1"/>
    <w:rsid w:val="006C0D68"/>
    <w:rsid w:val="006C0E51"/>
    <w:rsid w:val="006C3A7B"/>
    <w:rsid w:val="006C4586"/>
    <w:rsid w:val="006C46D0"/>
    <w:rsid w:val="006C5600"/>
    <w:rsid w:val="006C612E"/>
    <w:rsid w:val="006C6928"/>
    <w:rsid w:val="006C6A03"/>
    <w:rsid w:val="006D4C2C"/>
    <w:rsid w:val="006D5ABF"/>
    <w:rsid w:val="006D6B9A"/>
    <w:rsid w:val="006D7758"/>
    <w:rsid w:val="006E0B7E"/>
    <w:rsid w:val="006E0ED7"/>
    <w:rsid w:val="006E1F71"/>
    <w:rsid w:val="006E2DC4"/>
    <w:rsid w:val="006E4B1F"/>
    <w:rsid w:val="006E59FF"/>
    <w:rsid w:val="006E7901"/>
    <w:rsid w:val="006F0CF5"/>
    <w:rsid w:val="006F13BB"/>
    <w:rsid w:val="006F14E8"/>
    <w:rsid w:val="006F3154"/>
    <w:rsid w:val="006F3BA5"/>
    <w:rsid w:val="006F3C40"/>
    <w:rsid w:val="006F4978"/>
    <w:rsid w:val="006F5C68"/>
    <w:rsid w:val="006F6272"/>
    <w:rsid w:val="006F68C6"/>
    <w:rsid w:val="006F6D01"/>
    <w:rsid w:val="0070010B"/>
    <w:rsid w:val="00700E5A"/>
    <w:rsid w:val="00704664"/>
    <w:rsid w:val="0070742F"/>
    <w:rsid w:val="0071145D"/>
    <w:rsid w:val="0071743B"/>
    <w:rsid w:val="00722A0E"/>
    <w:rsid w:val="00727041"/>
    <w:rsid w:val="007302D4"/>
    <w:rsid w:val="0073037F"/>
    <w:rsid w:val="007305C5"/>
    <w:rsid w:val="00733B91"/>
    <w:rsid w:val="00734375"/>
    <w:rsid w:val="007343EF"/>
    <w:rsid w:val="0073481F"/>
    <w:rsid w:val="00734FF1"/>
    <w:rsid w:val="007356FA"/>
    <w:rsid w:val="00735CC9"/>
    <w:rsid w:val="00737C5A"/>
    <w:rsid w:val="007428B3"/>
    <w:rsid w:val="00745540"/>
    <w:rsid w:val="00747217"/>
    <w:rsid w:val="00747B14"/>
    <w:rsid w:val="00747E54"/>
    <w:rsid w:val="00750326"/>
    <w:rsid w:val="0075041E"/>
    <w:rsid w:val="00750CE8"/>
    <w:rsid w:val="0075140D"/>
    <w:rsid w:val="007532DB"/>
    <w:rsid w:val="00753348"/>
    <w:rsid w:val="00755215"/>
    <w:rsid w:val="00755637"/>
    <w:rsid w:val="00755BD6"/>
    <w:rsid w:val="00757BBA"/>
    <w:rsid w:val="00760958"/>
    <w:rsid w:val="00760B99"/>
    <w:rsid w:val="007622EE"/>
    <w:rsid w:val="00762B1F"/>
    <w:rsid w:val="0076419C"/>
    <w:rsid w:val="00764A50"/>
    <w:rsid w:val="00765193"/>
    <w:rsid w:val="007658CC"/>
    <w:rsid w:val="00767115"/>
    <w:rsid w:val="00770275"/>
    <w:rsid w:val="00770C5B"/>
    <w:rsid w:val="0077130E"/>
    <w:rsid w:val="007732D9"/>
    <w:rsid w:val="00775888"/>
    <w:rsid w:val="00776164"/>
    <w:rsid w:val="00776523"/>
    <w:rsid w:val="0077759E"/>
    <w:rsid w:val="0078129F"/>
    <w:rsid w:val="00787379"/>
    <w:rsid w:val="0078771C"/>
    <w:rsid w:val="00792052"/>
    <w:rsid w:val="007921C0"/>
    <w:rsid w:val="00792CFE"/>
    <w:rsid w:val="00793E41"/>
    <w:rsid w:val="00794CC2"/>
    <w:rsid w:val="00795346"/>
    <w:rsid w:val="00795A7C"/>
    <w:rsid w:val="007A2D67"/>
    <w:rsid w:val="007A5A51"/>
    <w:rsid w:val="007A6DA5"/>
    <w:rsid w:val="007A6F2E"/>
    <w:rsid w:val="007B2CD6"/>
    <w:rsid w:val="007B49C7"/>
    <w:rsid w:val="007B5492"/>
    <w:rsid w:val="007B5669"/>
    <w:rsid w:val="007B583E"/>
    <w:rsid w:val="007C0F46"/>
    <w:rsid w:val="007C4609"/>
    <w:rsid w:val="007C57B2"/>
    <w:rsid w:val="007C66E8"/>
    <w:rsid w:val="007C6C3C"/>
    <w:rsid w:val="007C6EA1"/>
    <w:rsid w:val="007D05A1"/>
    <w:rsid w:val="007D23D4"/>
    <w:rsid w:val="007D4F8E"/>
    <w:rsid w:val="007D5127"/>
    <w:rsid w:val="007D54A7"/>
    <w:rsid w:val="007D788C"/>
    <w:rsid w:val="007E041B"/>
    <w:rsid w:val="007E2AA0"/>
    <w:rsid w:val="007E2D74"/>
    <w:rsid w:val="007E45EE"/>
    <w:rsid w:val="007E4A43"/>
    <w:rsid w:val="007E4B7C"/>
    <w:rsid w:val="007E68D0"/>
    <w:rsid w:val="007E7118"/>
    <w:rsid w:val="007F0E7A"/>
    <w:rsid w:val="007F2780"/>
    <w:rsid w:val="007F4525"/>
    <w:rsid w:val="007F4A21"/>
    <w:rsid w:val="008008EA"/>
    <w:rsid w:val="00802A55"/>
    <w:rsid w:val="00803846"/>
    <w:rsid w:val="00804459"/>
    <w:rsid w:val="00804CD3"/>
    <w:rsid w:val="00804F97"/>
    <w:rsid w:val="00805014"/>
    <w:rsid w:val="00807BC0"/>
    <w:rsid w:val="00807F1C"/>
    <w:rsid w:val="0081060C"/>
    <w:rsid w:val="0081114D"/>
    <w:rsid w:val="00811923"/>
    <w:rsid w:val="008142D7"/>
    <w:rsid w:val="008143CA"/>
    <w:rsid w:val="00815442"/>
    <w:rsid w:val="00816204"/>
    <w:rsid w:val="00820282"/>
    <w:rsid w:val="008210B4"/>
    <w:rsid w:val="00825B45"/>
    <w:rsid w:val="00826527"/>
    <w:rsid w:val="0082654C"/>
    <w:rsid w:val="00826B2E"/>
    <w:rsid w:val="00831FFC"/>
    <w:rsid w:val="008324B0"/>
    <w:rsid w:val="00833D24"/>
    <w:rsid w:val="008345B4"/>
    <w:rsid w:val="008368E7"/>
    <w:rsid w:val="00836FFD"/>
    <w:rsid w:val="008412AE"/>
    <w:rsid w:val="008412CB"/>
    <w:rsid w:val="0084237B"/>
    <w:rsid w:val="00843B5F"/>
    <w:rsid w:val="00844204"/>
    <w:rsid w:val="00846724"/>
    <w:rsid w:val="008477E9"/>
    <w:rsid w:val="00851409"/>
    <w:rsid w:val="00851C78"/>
    <w:rsid w:val="00851E35"/>
    <w:rsid w:val="0085202F"/>
    <w:rsid w:val="008541CC"/>
    <w:rsid w:val="0085497B"/>
    <w:rsid w:val="0085563A"/>
    <w:rsid w:val="0085692B"/>
    <w:rsid w:val="00856DF1"/>
    <w:rsid w:val="00861069"/>
    <w:rsid w:val="0086154E"/>
    <w:rsid w:val="008646E7"/>
    <w:rsid w:val="008658B4"/>
    <w:rsid w:val="00865A7D"/>
    <w:rsid w:val="00866114"/>
    <w:rsid w:val="00866FE0"/>
    <w:rsid w:val="008730AD"/>
    <w:rsid w:val="00873921"/>
    <w:rsid w:val="00874B7E"/>
    <w:rsid w:val="00876CB6"/>
    <w:rsid w:val="0087789E"/>
    <w:rsid w:val="008807B5"/>
    <w:rsid w:val="008809A5"/>
    <w:rsid w:val="00880F3F"/>
    <w:rsid w:val="00881B49"/>
    <w:rsid w:val="00881CD8"/>
    <w:rsid w:val="00883A93"/>
    <w:rsid w:val="008861C0"/>
    <w:rsid w:val="0088731C"/>
    <w:rsid w:val="00890711"/>
    <w:rsid w:val="00890AED"/>
    <w:rsid w:val="00894202"/>
    <w:rsid w:val="00896114"/>
    <w:rsid w:val="008973A4"/>
    <w:rsid w:val="008A08C5"/>
    <w:rsid w:val="008A16DC"/>
    <w:rsid w:val="008A17A7"/>
    <w:rsid w:val="008A2FF0"/>
    <w:rsid w:val="008A3009"/>
    <w:rsid w:val="008A388A"/>
    <w:rsid w:val="008A5728"/>
    <w:rsid w:val="008A5E52"/>
    <w:rsid w:val="008B0A6D"/>
    <w:rsid w:val="008B1B56"/>
    <w:rsid w:val="008B1F1F"/>
    <w:rsid w:val="008B4C86"/>
    <w:rsid w:val="008B4DF9"/>
    <w:rsid w:val="008C03C1"/>
    <w:rsid w:val="008C1868"/>
    <w:rsid w:val="008C1FB4"/>
    <w:rsid w:val="008C2496"/>
    <w:rsid w:val="008C425C"/>
    <w:rsid w:val="008C4666"/>
    <w:rsid w:val="008C637E"/>
    <w:rsid w:val="008C7EE1"/>
    <w:rsid w:val="008D0013"/>
    <w:rsid w:val="008D19CD"/>
    <w:rsid w:val="008D27DB"/>
    <w:rsid w:val="008D48F8"/>
    <w:rsid w:val="008D4F8A"/>
    <w:rsid w:val="008D5016"/>
    <w:rsid w:val="008D5E32"/>
    <w:rsid w:val="008D6128"/>
    <w:rsid w:val="008D7B8A"/>
    <w:rsid w:val="008E0703"/>
    <w:rsid w:val="008E25F9"/>
    <w:rsid w:val="008E2FC2"/>
    <w:rsid w:val="008E402C"/>
    <w:rsid w:val="008E422B"/>
    <w:rsid w:val="008E4BF3"/>
    <w:rsid w:val="008E5C08"/>
    <w:rsid w:val="008E66C0"/>
    <w:rsid w:val="008F0289"/>
    <w:rsid w:val="008F0B4C"/>
    <w:rsid w:val="008F0EBC"/>
    <w:rsid w:val="008F24FF"/>
    <w:rsid w:val="008F258C"/>
    <w:rsid w:val="008F3500"/>
    <w:rsid w:val="008F371C"/>
    <w:rsid w:val="008F3BE0"/>
    <w:rsid w:val="008F4830"/>
    <w:rsid w:val="008F68A6"/>
    <w:rsid w:val="00901B01"/>
    <w:rsid w:val="00901C97"/>
    <w:rsid w:val="00902D69"/>
    <w:rsid w:val="009049AD"/>
    <w:rsid w:val="00906145"/>
    <w:rsid w:val="00906432"/>
    <w:rsid w:val="00906D04"/>
    <w:rsid w:val="009074D6"/>
    <w:rsid w:val="00907634"/>
    <w:rsid w:val="009078CB"/>
    <w:rsid w:val="0091032C"/>
    <w:rsid w:val="00913D53"/>
    <w:rsid w:val="009142D0"/>
    <w:rsid w:val="0091556F"/>
    <w:rsid w:val="00916A47"/>
    <w:rsid w:val="00920FDE"/>
    <w:rsid w:val="00920FE0"/>
    <w:rsid w:val="00921E56"/>
    <w:rsid w:val="0092216B"/>
    <w:rsid w:val="00922796"/>
    <w:rsid w:val="00923E81"/>
    <w:rsid w:val="00924C45"/>
    <w:rsid w:val="00926D4D"/>
    <w:rsid w:val="00927E9B"/>
    <w:rsid w:val="0093212C"/>
    <w:rsid w:val="00932CE6"/>
    <w:rsid w:val="00933502"/>
    <w:rsid w:val="009339BD"/>
    <w:rsid w:val="00934239"/>
    <w:rsid w:val="00937542"/>
    <w:rsid w:val="00941ED2"/>
    <w:rsid w:val="00941F19"/>
    <w:rsid w:val="00942E53"/>
    <w:rsid w:val="009451E2"/>
    <w:rsid w:val="009457D2"/>
    <w:rsid w:val="00946C35"/>
    <w:rsid w:val="00950853"/>
    <w:rsid w:val="009526E1"/>
    <w:rsid w:val="00952942"/>
    <w:rsid w:val="0095477B"/>
    <w:rsid w:val="00955AFF"/>
    <w:rsid w:val="00956352"/>
    <w:rsid w:val="00956C38"/>
    <w:rsid w:val="00956CC1"/>
    <w:rsid w:val="00956E4A"/>
    <w:rsid w:val="00957368"/>
    <w:rsid w:val="00960CD3"/>
    <w:rsid w:val="00962375"/>
    <w:rsid w:val="00963A62"/>
    <w:rsid w:val="00967828"/>
    <w:rsid w:val="00967ADA"/>
    <w:rsid w:val="009717BD"/>
    <w:rsid w:val="00972929"/>
    <w:rsid w:val="00974EBB"/>
    <w:rsid w:val="0097551E"/>
    <w:rsid w:val="009766FC"/>
    <w:rsid w:val="00976795"/>
    <w:rsid w:val="00977347"/>
    <w:rsid w:val="00980EEC"/>
    <w:rsid w:val="0098352A"/>
    <w:rsid w:val="00984E42"/>
    <w:rsid w:val="00984F3D"/>
    <w:rsid w:val="00985AD2"/>
    <w:rsid w:val="00991461"/>
    <w:rsid w:val="00991985"/>
    <w:rsid w:val="0099257E"/>
    <w:rsid w:val="00993C08"/>
    <w:rsid w:val="0099581C"/>
    <w:rsid w:val="0099590C"/>
    <w:rsid w:val="00995C15"/>
    <w:rsid w:val="009A0D26"/>
    <w:rsid w:val="009A0EA8"/>
    <w:rsid w:val="009A1697"/>
    <w:rsid w:val="009A1807"/>
    <w:rsid w:val="009A2A42"/>
    <w:rsid w:val="009A3BB7"/>
    <w:rsid w:val="009A44DB"/>
    <w:rsid w:val="009A55E3"/>
    <w:rsid w:val="009A58CA"/>
    <w:rsid w:val="009A5FC6"/>
    <w:rsid w:val="009A645B"/>
    <w:rsid w:val="009B0ADC"/>
    <w:rsid w:val="009B1B6E"/>
    <w:rsid w:val="009B1F54"/>
    <w:rsid w:val="009B2B7B"/>
    <w:rsid w:val="009B4380"/>
    <w:rsid w:val="009B4536"/>
    <w:rsid w:val="009B6D11"/>
    <w:rsid w:val="009B6EF9"/>
    <w:rsid w:val="009B7E09"/>
    <w:rsid w:val="009C06AE"/>
    <w:rsid w:val="009C0EAE"/>
    <w:rsid w:val="009C2EB6"/>
    <w:rsid w:val="009C30EB"/>
    <w:rsid w:val="009C52EF"/>
    <w:rsid w:val="009C66D3"/>
    <w:rsid w:val="009C7865"/>
    <w:rsid w:val="009D196C"/>
    <w:rsid w:val="009D1A4A"/>
    <w:rsid w:val="009D1AC8"/>
    <w:rsid w:val="009D270C"/>
    <w:rsid w:val="009D34F9"/>
    <w:rsid w:val="009D3C3B"/>
    <w:rsid w:val="009D68E1"/>
    <w:rsid w:val="009D70A6"/>
    <w:rsid w:val="009D7B36"/>
    <w:rsid w:val="009E0C87"/>
    <w:rsid w:val="009E6386"/>
    <w:rsid w:val="009E6D0A"/>
    <w:rsid w:val="009E72FA"/>
    <w:rsid w:val="009F19BA"/>
    <w:rsid w:val="009F2C5C"/>
    <w:rsid w:val="009F445A"/>
    <w:rsid w:val="009F4782"/>
    <w:rsid w:val="009F4A7B"/>
    <w:rsid w:val="009F6055"/>
    <w:rsid w:val="009F7090"/>
    <w:rsid w:val="009F7219"/>
    <w:rsid w:val="00A00EF9"/>
    <w:rsid w:val="00A01276"/>
    <w:rsid w:val="00A023A3"/>
    <w:rsid w:val="00A05F06"/>
    <w:rsid w:val="00A07396"/>
    <w:rsid w:val="00A07881"/>
    <w:rsid w:val="00A10142"/>
    <w:rsid w:val="00A1077F"/>
    <w:rsid w:val="00A117D5"/>
    <w:rsid w:val="00A11EB4"/>
    <w:rsid w:val="00A11EC5"/>
    <w:rsid w:val="00A12EB4"/>
    <w:rsid w:val="00A141EC"/>
    <w:rsid w:val="00A17C43"/>
    <w:rsid w:val="00A2284B"/>
    <w:rsid w:val="00A23371"/>
    <w:rsid w:val="00A2510D"/>
    <w:rsid w:val="00A25126"/>
    <w:rsid w:val="00A2596D"/>
    <w:rsid w:val="00A329C9"/>
    <w:rsid w:val="00A336E7"/>
    <w:rsid w:val="00A337E7"/>
    <w:rsid w:val="00A35C40"/>
    <w:rsid w:val="00A372C6"/>
    <w:rsid w:val="00A37893"/>
    <w:rsid w:val="00A40739"/>
    <w:rsid w:val="00A4143F"/>
    <w:rsid w:val="00A428F3"/>
    <w:rsid w:val="00A44B70"/>
    <w:rsid w:val="00A46733"/>
    <w:rsid w:val="00A5009E"/>
    <w:rsid w:val="00A51B4A"/>
    <w:rsid w:val="00A53AC8"/>
    <w:rsid w:val="00A565A9"/>
    <w:rsid w:val="00A61EE2"/>
    <w:rsid w:val="00A61F3B"/>
    <w:rsid w:val="00A66121"/>
    <w:rsid w:val="00A7326E"/>
    <w:rsid w:val="00A750FB"/>
    <w:rsid w:val="00A753D8"/>
    <w:rsid w:val="00A7754A"/>
    <w:rsid w:val="00A8029F"/>
    <w:rsid w:val="00A80E06"/>
    <w:rsid w:val="00A81578"/>
    <w:rsid w:val="00A81955"/>
    <w:rsid w:val="00A8560F"/>
    <w:rsid w:val="00A8739C"/>
    <w:rsid w:val="00A91848"/>
    <w:rsid w:val="00A91AC6"/>
    <w:rsid w:val="00A91DCB"/>
    <w:rsid w:val="00A921F8"/>
    <w:rsid w:val="00A9288C"/>
    <w:rsid w:val="00A9325B"/>
    <w:rsid w:val="00A94869"/>
    <w:rsid w:val="00A9601F"/>
    <w:rsid w:val="00A96F75"/>
    <w:rsid w:val="00AA0353"/>
    <w:rsid w:val="00AA0F89"/>
    <w:rsid w:val="00AA2465"/>
    <w:rsid w:val="00AA29C0"/>
    <w:rsid w:val="00AA3295"/>
    <w:rsid w:val="00AA48A7"/>
    <w:rsid w:val="00AA67E8"/>
    <w:rsid w:val="00AA6F33"/>
    <w:rsid w:val="00AA7648"/>
    <w:rsid w:val="00AA7C6B"/>
    <w:rsid w:val="00AB1992"/>
    <w:rsid w:val="00AB1E4F"/>
    <w:rsid w:val="00AB34DB"/>
    <w:rsid w:val="00AB397F"/>
    <w:rsid w:val="00AB5DC8"/>
    <w:rsid w:val="00AB634F"/>
    <w:rsid w:val="00AC0717"/>
    <w:rsid w:val="00AC1688"/>
    <w:rsid w:val="00AC2449"/>
    <w:rsid w:val="00AC7CC6"/>
    <w:rsid w:val="00AD06F2"/>
    <w:rsid w:val="00AD07A8"/>
    <w:rsid w:val="00AD44C2"/>
    <w:rsid w:val="00AD45AC"/>
    <w:rsid w:val="00AE1ABA"/>
    <w:rsid w:val="00AE24DE"/>
    <w:rsid w:val="00AE2C28"/>
    <w:rsid w:val="00AE2E06"/>
    <w:rsid w:val="00AE4135"/>
    <w:rsid w:val="00AE4794"/>
    <w:rsid w:val="00AE6EE6"/>
    <w:rsid w:val="00AF36DD"/>
    <w:rsid w:val="00AF3EE1"/>
    <w:rsid w:val="00AF437E"/>
    <w:rsid w:val="00AF4B29"/>
    <w:rsid w:val="00AF5294"/>
    <w:rsid w:val="00B000FF"/>
    <w:rsid w:val="00B00F45"/>
    <w:rsid w:val="00B01191"/>
    <w:rsid w:val="00B063CB"/>
    <w:rsid w:val="00B069FF"/>
    <w:rsid w:val="00B13FF5"/>
    <w:rsid w:val="00B14B3F"/>
    <w:rsid w:val="00B14DDC"/>
    <w:rsid w:val="00B1576A"/>
    <w:rsid w:val="00B2138F"/>
    <w:rsid w:val="00B22259"/>
    <w:rsid w:val="00B22270"/>
    <w:rsid w:val="00B23053"/>
    <w:rsid w:val="00B23A64"/>
    <w:rsid w:val="00B252A7"/>
    <w:rsid w:val="00B25D0C"/>
    <w:rsid w:val="00B25FC3"/>
    <w:rsid w:val="00B274D1"/>
    <w:rsid w:val="00B2766F"/>
    <w:rsid w:val="00B30128"/>
    <w:rsid w:val="00B3136C"/>
    <w:rsid w:val="00B31B71"/>
    <w:rsid w:val="00B33668"/>
    <w:rsid w:val="00B34759"/>
    <w:rsid w:val="00B34954"/>
    <w:rsid w:val="00B3522E"/>
    <w:rsid w:val="00B36206"/>
    <w:rsid w:val="00B40FD3"/>
    <w:rsid w:val="00B4169B"/>
    <w:rsid w:val="00B41C37"/>
    <w:rsid w:val="00B428D2"/>
    <w:rsid w:val="00B42E59"/>
    <w:rsid w:val="00B42F63"/>
    <w:rsid w:val="00B43102"/>
    <w:rsid w:val="00B4375A"/>
    <w:rsid w:val="00B44FEB"/>
    <w:rsid w:val="00B46ED3"/>
    <w:rsid w:val="00B478BA"/>
    <w:rsid w:val="00B47A94"/>
    <w:rsid w:val="00B50FA9"/>
    <w:rsid w:val="00B51246"/>
    <w:rsid w:val="00B53645"/>
    <w:rsid w:val="00B549A0"/>
    <w:rsid w:val="00B56C3E"/>
    <w:rsid w:val="00B575C5"/>
    <w:rsid w:val="00B621A5"/>
    <w:rsid w:val="00B6424F"/>
    <w:rsid w:val="00B64E76"/>
    <w:rsid w:val="00B66760"/>
    <w:rsid w:val="00B67671"/>
    <w:rsid w:val="00B677A4"/>
    <w:rsid w:val="00B67CC3"/>
    <w:rsid w:val="00B70B48"/>
    <w:rsid w:val="00B70B7F"/>
    <w:rsid w:val="00B72BA3"/>
    <w:rsid w:val="00B7517A"/>
    <w:rsid w:val="00B762A6"/>
    <w:rsid w:val="00B77FFB"/>
    <w:rsid w:val="00B81EA6"/>
    <w:rsid w:val="00B844F2"/>
    <w:rsid w:val="00B8631F"/>
    <w:rsid w:val="00B8729D"/>
    <w:rsid w:val="00B91C45"/>
    <w:rsid w:val="00B92D80"/>
    <w:rsid w:val="00B93A7A"/>
    <w:rsid w:val="00B9439C"/>
    <w:rsid w:val="00B948C0"/>
    <w:rsid w:val="00B9542A"/>
    <w:rsid w:val="00B95F3C"/>
    <w:rsid w:val="00BA09DE"/>
    <w:rsid w:val="00BA3F4E"/>
    <w:rsid w:val="00BA4264"/>
    <w:rsid w:val="00BA4294"/>
    <w:rsid w:val="00BA6DD2"/>
    <w:rsid w:val="00BB1FBF"/>
    <w:rsid w:val="00BB2789"/>
    <w:rsid w:val="00BB3591"/>
    <w:rsid w:val="00BB57F9"/>
    <w:rsid w:val="00BB5E00"/>
    <w:rsid w:val="00BB5F33"/>
    <w:rsid w:val="00BC00C1"/>
    <w:rsid w:val="00BC1E45"/>
    <w:rsid w:val="00BC1E94"/>
    <w:rsid w:val="00BC3602"/>
    <w:rsid w:val="00BC62B5"/>
    <w:rsid w:val="00BC6541"/>
    <w:rsid w:val="00BD0067"/>
    <w:rsid w:val="00BD009D"/>
    <w:rsid w:val="00BD29AA"/>
    <w:rsid w:val="00BD2C9E"/>
    <w:rsid w:val="00BD2E29"/>
    <w:rsid w:val="00BD2F2E"/>
    <w:rsid w:val="00BD338B"/>
    <w:rsid w:val="00BE18B1"/>
    <w:rsid w:val="00BE1F5B"/>
    <w:rsid w:val="00BE34B1"/>
    <w:rsid w:val="00BE370E"/>
    <w:rsid w:val="00BE4A4B"/>
    <w:rsid w:val="00BE58F0"/>
    <w:rsid w:val="00BE657A"/>
    <w:rsid w:val="00BE66C4"/>
    <w:rsid w:val="00BE68CA"/>
    <w:rsid w:val="00BE7111"/>
    <w:rsid w:val="00BE7503"/>
    <w:rsid w:val="00BF012A"/>
    <w:rsid w:val="00BF1D1F"/>
    <w:rsid w:val="00BF24FF"/>
    <w:rsid w:val="00BF3213"/>
    <w:rsid w:val="00BF4BBE"/>
    <w:rsid w:val="00BF5A30"/>
    <w:rsid w:val="00BF6272"/>
    <w:rsid w:val="00BF7709"/>
    <w:rsid w:val="00C02317"/>
    <w:rsid w:val="00C03129"/>
    <w:rsid w:val="00C04DF4"/>
    <w:rsid w:val="00C055F2"/>
    <w:rsid w:val="00C100C5"/>
    <w:rsid w:val="00C10498"/>
    <w:rsid w:val="00C108BC"/>
    <w:rsid w:val="00C11C6C"/>
    <w:rsid w:val="00C12B61"/>
    <w:rsid w:val="00C12EC1"/>
    <w:rsid w:val="00C15EB1"/>
    <w:rsid w:val="00C16545"/>
    <w:rsid w:val="00C200BA"/>
    <w:rsid w:val="00C212CB"/>
    <w:rsid w:val="00C212D8"/>
    <w:rsid w:val="00C21D52"/>
    <w:rsid w:val="00C22287"/>
    <w:rsid w:val="00C23C49"/>
    <w:rsid w:val="00C25C60"/>
    <w:rsid w:val="00C26BF6"/>
    <w:rsid w:val="00C26DCE"/>
    <w:rsid w:val="00C26E64"/>
    <w:rsid w:val="00C27EC0"/>
    <w:rsid w:val="00C324B3"/>
    <w:rsid w:val="00C324FE"/>
    <w:rsid w:val="00C327E3"/>
    <w:rsid w:val="00C32AD4"/>
    <w:rsid w:val="00C3309C"/>
    <w:rsid w:val="00C33367"/>
    <w:rsid w:val="00C352F8"/>
    <w:rsid w:val="00C372DE"/>
    <w:rsid w:val="00C4095D"/>
    <w:rsid w:val="00C42F14"/>
    <w:rsid w:val="00C4454F"/>
    <w:rsid w:val="00C44FD6"/>
    <w:rsid w:val="00C4616B"/>
    <w:rsid w:val="00C46767"/>
    <w:rsid w:val="00C472E8"/>
    <w:rsid w:val="00C4789B"/>
    <w:rsid w:val="00C47C78"/>
    <w:rsid w:val="00C47C98"/>
    <w:rsid w:val="00C549D7"/>
    <w:rsid w:val="00C54F0E"/>
    <w:rsid w:val="00C554DC"/>
    <w:rsid w:val="00C56BC9"/>
    <w:rsid w:val="00C573E5"/>
    <w:rsid w:val="00C57521"/>
    <w:rsid w:val="00C57A35"/>
    <w:rsid w:val="00C60500"/>
    <w:rsid w:val="00C627D5"/>
    <w:rsid w:val="00C6369B"/>
    <w:rsid w:val="00C63D73"/>
    <w:rsid w:val="00C6408C"/>
    <w:rsid w:val="00C64325"/>
    <w:rsid w:val="00C65262"/>
    <w:rsid w:val="00C65972"/>
    <w:rsid w:val="00C668A5"/>
    <w:rsid w:val="00C7193F"/>
    <w:rsid w:val="00C7196C"/>
    <w:rsid w:val="00C737A9"/>
    <w:rsid w:val="00C73F2D"/>
    <w:rsid w:val="00C75BEA"/>
    <w:rsid w:val="00C75D72"/>
    <w:rsid w:val="00C7604A"/>
    <w:rsid w:val="00C76C56"/>
    <w:rsid w:val="00C77264"/>
    <w:rsid w:val="00C803F1"/>
    <w:rsid w:val="00C8199D"/>
    <w:rsid w:val="00C81B05"/>
    <w:rsid w:val="00C82933"/>
    <w:rsid w:val="00C82B6F"/>
    <w:rsid w:val="00C83AB9"/>
    <w:rsid w:val="00C83C52"/>
    <w:rsid w:val="00C83F5E"/>
    <w:rsid w:val="00C846EB"/>
    <w:rsid w:val="00C8520B"/>
    <w:rsid w:val="00C866E1"/>
    <w:rsid w:val="00C86F67"/>
    <w:rsid w:val="00C90123"/>
    <w:rsid w:val="00C90F03"/>
    <w:rsid w:val="00C9200F"/>
    <w:rsid w:val="00C9313B"/>
    <w:rsid w:val="00C932D7"/>
    <w:rsid w:val="00C93681"/>
    <w:rsid w:val="00CA0746"/>
    <w:rsid w:val="00CA0E53"/>
    <w:rsid w:val="00CA1CD3"/>
    <w:rsid w:val="00CA2F90"/>
    <w:rsid w:val="00CA437B"/>
    <w:rsid w:val="00CA44C6"/>
    <w:rsid w:val="00CB0A82"/>
    <w:rsid w:val="00CB35D8"/>
    <w:rsid w:val="00CB4292"/>
    <w:rsid w:val="00CB4542"/>
    <w:rsid w:val="00CB5050"/>
    <w:rsid w:val="00CC00B2"/>
    <w:rsid w:val="00CC04D3"/>
    <w:rsid w:val="00CC0834"/>
    <w:rsid w:val="00CC12F1"/>
    <w:rsid w:val="00CC71DD"/>
    <w:rsid w:val="00CD05E5"/>
    <w:rsid w:val="00CD25A8"/>
    <w:rsid w:val="00CD3154"/>
    <w:rsid w:val="00CD3D8D"/>
    <w:rsid w:val="00CD4A31"/>
    <w:rsid w:val="00CD5A41"/>
    <w:rsid w:val="00CD6CE2"/>
    <w:rsid w:val="00CE04CB"/>
    <w:rsid w:val="00CE0AC0"/>
    <w:rsid w:val="00CE5481"/>
    <w:rsid w:val="00CE5EB2"/>
    <w:rsid w:val="00CE6B27"/>
    <w:rsid w:val="00CE7804"/>
    <w:rsid w:val="00CF09F6"/>
    <w:rsid w:val="00CF17FA"/>
    <w:rsid w:val="00CF21D0"/>
    <w:rsid w:val="00CF2F35"/>
    <w:rsid w:val="00CF3AF5"/>
    <w:rsid w:val="00CF572B"/>
    <w:rsid w:val="00CF5966"/>
    <w:rsid w:val="00CF5F46"/>
    <w:rsid w:val="00CF7879"/>
    <w:rsid w:val="00CF7FAB"/>
    <w:rsid w:val="00D00173"/>
    <w:rsid w:val="00D00651"/>
    <w:rsid w:val="00D02D6A"/>
    <w:rsid w:val="00D03314"/>
    <w:rsid w:val="00D06727"/>
    <w:rsid w:val="00D07E7E"/>
    <w:rsid w:val="00D1203A"/>
    <w:rsid w:val="00D132EA"/>
    <w:rsid w:val="00D1358D"/>
    <w:rsid w:val="00D14301"/>
    <w:rsid w:val="00D2197C"/>
    <w:rsid w:val="00D22963"/>
    <w:rsid w:val="00D23A89"/>
    <w:rsid w:val="00D257E3"/>
    <w:rsid w:val="00D26198"/>
    <w:rsid w:val="00D27F7D"/>
    <w:rsid w:val="00D315C2"/>
    <w:rsid w:val="00D3395E"/>
    <w:rsid w:val="00D346B0"/>
    <w:rsid w:val="00D3519C"/>
    <w:rsid w:val="00D374F7"/>
    <w:rsid w:val="00D37885"/>
    <w:rsid w:val="00D417AC"/>
    <w:rsid w:val="00D41EBC"/>
    <w:rsid w:val="00D4245E"/>
    <w:rsid w:val="00D443BA"/>
    <w:rsid w:val="00D45FF9"/>
    <w:rsid w:val="00D516B1"/>
    <w:rsid w:val="00D523C9"/>
    <w:rsid w:val="00D56299"/>
    <w:rsid w:val="00D564D7"/>
    <w:rsid w:val="00D5702D"/>
    <w:rsid w:val="00D57B97"/>
    <w:rsid w:val="00D621B1"/>
    <w:rsid w:val="00D625E8"/>
    <w:rsid w:val="00D631E9"/>
    <w:rsid w:val="00D63E34"/>
    <w:rsid w:val="00D6492C"/>
    <w:rsid w:val="00D67600"/>
    <w:rsid w:val="00D701BC"/>
    <w:rsid w:val="00D703F0"/>
    <w:rsid w:val="00D708D2"/>
    <w:rsid w:val="00D72039"/>
    <w:rsid w:val="00D7313F"/>
    <w:rsid w:val="00D74002"/>
    <w:rsid w:val="00D76F6F"/>
    <w:rsid w:val="00D771E2"/>
    <w:rsid w:val="00D81162"/>
    <w:rsid w:val="00D84345"/>
    <w:rsid w:val="00D85E3E"/>
    <w:rsid w:val="00D86582"/>
    <w:rsid w:val="00D87F5A"/>
    <w:rsid w:val="00D913D0"/>
    <w:rsid w:val="00D91785"/>
    <w:rsid w:val="00D91A52"/>
    <w:rsid w:val="00D93210"/>
    <w:rsid w:val="00D93390"/>
    <w:rsid w:val="00D93A6D"/>
    <w:rsid w:val="00D93B78"/>
    <w:rsid w:val="00D94EDE"/>
    <w:rsid w:val="00DA097A"/>
    <w:rsid w:val="00DA0CE2"/>
    <w:rsid w:val="00DA26CA"/>
    <w:rsid w:val="00DA30E5"/>
    <w:rsid w:val="00DA3102"/>
    <w:rsid w:val="00DA4C2B"/>
    <w:rsid w:val="00DA5F9A"/>
    <w:rsid w:val="00DA6334"/>
    <w:rsid w:val="00DA65F0"/>
    <w:rsid w:val="00DA69D2"/>
    <w:rsid w:val="00DA7D77"/>
    <w:rsid w:val="00DB0678"/>
    <w:rsid w:val="00DB08A9"/>
    <w:rsid w:val="00DB099B"/>
    <w:rsid w:val="00DB2342"/>
    <w:rsid w:val="00DB25EA"/>
    <w:rsid w:val="00DB3942"/>
    <w:rsid w:val="00DB3AF0"/>
    <w:rsid w:val="00DB4DED"/>
    <w:rsid w:val="00DB4F0F"/>
    <w:rsid w:val="00DC0D7A"/>
    <w:rsid w:val="00DC1363"/>
    <w:rsid w:val="00DC17CF"/>
    <w:rsid w:val="00DC2306"/>
    <w:rsid w:val="00DC245D"/>
    <w:rsid w:val="00DC3FEC"/>
    <w:rsid w:val="00DC40B0"/>
    <w:rsid w:val="00DC4DD9"/>
    <w:rsid w:val="00DC70AB"/>
    <w:rsid w:val="00DC7121"/>
    <w:rsid w:val="00DD0F36"/>
    <w:rsid w:val="00DD2BB2"/>
    <w:rsid w:val="00DD5D4A"/>
    <w:rsid w:val="00DD78B3"/>
    <w:rsid w:val="00DE043A"/>
    <w:rsid w:val="00DE5B87"/>
    <w:rsid w:val="00DE6D82"/>
    <w:rsid w:val="00DF1ED0"/>
    <w:rsid w:val="00DF238D"/>
    <w:rsid w:val="00DF3244"/>
    <w:rsid w:val="00DF3A6A"/>
    <w:rsid w:val="00DF64C5"/>
    <w:rsid w:val="00E014D2"/>
    <w:rsid w:val="00E040C6"/>
    <w:rsid w:val="00E0580B"/>
    <w:rsid w:val="00E1217C"/>
    <w:rsid w:val="00E15479"/>
    <w:rsid w:val="00E155AA"/>
    <w:rsid w:val="00E157DE"/>
    <w:rsid w:val="00E179FF"/>
    <w:rsid w:val="00E202E7"/>
    <w:rsid w:val="00E23753"/>
    <w:rsid w:val="00E24410"/>
    <w:rsid w:val="00E2492E"/>
    <w:rsid w:val="00E27671"/>
    <w:rsid w:val="00E30451"/>
    <w:rsid w:val="00E30F7C"/>
    <w:rsid w:val="00E34263"/>
    <w:rsid w:val="00E36360"/>
    <w:rsid w:val="00E36E96"/>
    <w:rsid w:val="00E41433"/>
    <w:rsid w:val="00E43333"/>
    <w:rsid w:val="00E4344C"/>
    <w:rsid w:val="00E43B66"/>
    <w:rsid w:val="00E43C95"/>
    <w:rsid w:val="00E43D38"/>
    <w:rsid w:val="00E46508"/>
    <w:rsid w:val="00E52D9B"/>
    <w:rsid w:val="00E53544"/>
    <w:rsid w:val="00E53F59"/>
    <w:rsid w:val="00E54CBB"/>
    <w:rsid w:val="00E55956"/>
    <w:rsid w:val="00E562B8"/>
    <w:rsid w:val="00E5669E"/>
    <w:rsid w:val="00E5673D"/>
    <w:rsid w:val="00E56894"/>
    <w:rsid w:val="00E56FB8"/>
    <w:rsid w:val="00E576F7"/>
    <w:rsid w:val="00E57D9B"/>
    <w:rsid w:val="00E57DFB"/>
    <w:rsid w:val="00E61C32"/>
    <w:rsid w:val="00E666BA"/>
    <w:rsid w:val="00E667AC"/>
    <w:rsid w:val="00E67CF0"/>
    <w:rsid w:val="00E707BE"/>
    <w:rsid w:val="00E719A9"/>
    <w:rsid w:val="00E745A2"/>
    <w:rsid w:val="00E7590E"/>
    <w:rsid w:val="00E7698A"/>
    <w:rsid w:val="00E77132"/>
    <w:rsid w:val="00E81EF5"/>
    <w:rsid w:val="00E821D6"/>
    <w:rsid w:val="00E8502E"/>
    <w:rsid w:val="00E856EB"/>
    <w:rsid w:val="00E86577"/>
    <w:rsid w:val="00E8677C"/>
    <w:rsid w:val="00E86B9D"/>
    <w:rsid w:val="00E87F25"/>
    <w:rsid w:val="00E9009B"/>
    <w:rsid w:val="00E907DD"/>
    <w:rsid w:val="00E9282B"/>
    <w:rsid w:val="00E92C7B"/>
    <w:rsid w:val="00E92EA0"/>
    <w:rsid w:val="00E95BFB"/>
    <w:rsid w:val="00E96FF6"/>
    <w:rsid w:val="00EA1E7A"/>
    <w:rsid w:val="00EA42B4"/>
    <w:rsid w:val="00EA659F"/>
    <w:rsid w:val="00EB05F6"/>
    <w:rsid w:val="00EB0B8F"/>
    <w:rsid w:val="00EB16FD"/>
    <w:rsid w:val="00EB2467"/>
    <w:rsid w:val="00EB2780"/>
    <w:rsid w:val="00EB5D80"/>
    <w:rsid w:val="00EB6827"/>
    <w:rsid w:val="00EB7A74"/>
    <w:rsid w:val="00EC00BA"/>
    <w:rsid w:val="00EC1C0B"/>
    <w:rsid w:val="00EC1C82"/>
    <w:rsid w:val="00EC2179"/>
    <w:rsid w:val="00EC42EF"/>
    <w:rsid w:val="00EC490E"/>
    <w:rsid w:val="00EC603E"/>
    <w:rsid w:val="00EC6FF1"/>
    <w:rsid w:val="00EC705F"/>
    <w:rsid w:val="00ED0099"/>
    <w:rsid w:val="00ED0B87"/>
    <w:rsid w:val="00ED14C9"/>
    <w:rsid w:val="00ED3A9B"/>
    <w:rsid w:val="00ED5EB4"/>
    <w:rsid w:val="00ED6FF0"/>
    <w:rsid w:val="00ED7A1C"/>
    <w:rsid w:val="00EE0D2B"/>
    <w:rsid w:val="00EE0EE7"/>
    <w:rsid w:val="00EE13F8"/>
    <w:rsid w:val="00EE1862"/>
    <w:rsid w:val="00EE3F17"/>
    <w:rsid w:val="00EE442F"/>
    <w:rsid w:val="00EE6C96"/>
    <w:rsid w:val="00EF1E36"/>
    <w:rsid w:val="00EF2B05"/>
    <w:rsid w:val="00EF49BD"/>
    <w:rsid w:val="00EF49BF"/>
    <w:rsid w:val="00EF5B12"/>
    <w:rsid w:val="00EF6869"/>
    <w:rsid w:val="00EF76C6"/>
    <w:rsid w:val="00F002DF"/>
    <w:rsid w:val="00F00E18"/>
    <w:rsid w:val="00F01105"/>
    <w:rsid w:val="00F0166F"/>
    <w:rsid w:val="00F029F2"/>
    <w:rsid w:val="00F048C7"/>
    <w:rsid w:val="00F05106"/>
    <w:rsid w:val="00F064B2"/>
    <w:rsid w:val="00F07A63"/>
    <w:rsid w:val="00F07CEE"/>
    <w:rsid w:val="00F13A9E"/>
    <w:rsid w:val="00F16B8C"/>
    <w:rsid w:val="00F17627"/>
    <w:rsid w:val="00F1770C"/>
    <w:rsid w:val="00F229CB"/>
    <w:rsid w:val="00F24F7A"/>
    <w:rsid w:val="00F30115"/>
    <w:rsid w:val="00F310D9"/>
    <w:rsid w:val="00F311C6"/>
    <w:rsid w:val="00F33ADC"/>
    <w:rsid w:val="00F34A7C"/>
    <w:rsid w:val="00F37C7F"/>
    <w:rsid w:val="00F40BA3"/>
    <w:rsid w:val="00F4381C"/>
    <w:rsid w:val="00F43A82"/>
    <w:rsid w:val="00F43A9E"/>
    <w:rsid w:val="00F45CB1"/>
    <w:rsid w:val="00F463B7"/>
    <w:rsid w:val="00F50543"/>
    <w:rsid w:val="00F50C2E"/>
    <w:rsid w:val="00F50CD0"/>
    <w:rsid w:val="00F5212E"/>
    <w:rsid w:val="00F542C7"/>
    <w:rsid w:val="00F5503A"/>
    <w:rsid w:val="00F55735"/>
    <w:rsid w:val="00F572B7"/>
    <w:rsid w:val="00F57F82"/>
    <w:rsid w:val="00F61987"/>
    <w:rsid w:val="00F62069"/>
    <w:rsid w:val="00F66B44"/>
    <w:rsid w:val="00F67926"/>
    <w:rsid w:val="00F71D92"/>
    <w:rsid w:val="00F72241"/>
    <w:rsid w:val="00F72CDF"/>
    <w:rsid w:val="00F74127"/>
    <w:rsid w:val="00F74216"/>
    <w:rsid w:val="00F7495B"/>
    <w:rsid w:val="00F77EDA"/>
    <w:rsid w:val="00F80C0E"/>
    <w:rsid w:val="00F80D3F"/>
    <w:rsid w:val="00F80DC9"/>
    <w:rsid w:val="00F82AF2"/>
    <w:rsid w:val="00F82EE8"/>
    <w:rsid w:val="00F85015"/>
    <w:rsid w:val="00F872B9"/>
    <w:rsid w:val="00F90EB5"/>
    <w:rsid w:val="00F91C95"/>
    <w:rsid w:val="00F95237"/>
    <w:rsid w:val="00F95B40"/>
    <w:rsid w:val="00F96152"/>
    <w:rsid w:val="00F96722"/>
    <w:rsid w:val="00F9704C"/>
    <w:rsid w:val="00F97686"/>
    <w:rsid w:val="00FA36D0"/>
    <w:rsid w:val="00FA4E09"/>
    <w:rsid w:val="00FA68F6"/>
    <w:rsid w:val="00FA7632"/>
    <w:rsid w:val="00FB1C34"/>
    <w:rsid w:val="00FB40AC"/>
    <w:rsid w:val="00FB4763"/>
    <w:rsid w:val="00FB497B"/>
    <w:rsid w:val="00FB571B"/>
    <w:rsid w:val="00FB5A08"/>
    <w:rsid w:val="00FB5C84"/>
    <w:rsid w:val="00FB5F48"/>
    <w:rsid w:val="00FB66F8"/>
    <w:rsid w:val="00FB6B11"/>
    <w:rsid w:val="00FC03EB"/>
    <w:rsid w:val="00FC0E48"/>
    <w:rsid w:val="00FC2B1D"/>
    <w:rsid w:val="00FC3103"/>
    <w:rsid w:val="00FC3CD6"/>
    <w:rsid w:val="00FC4D06"/>
    <w:rsid w:val="00FC635A"/>
    <w:rsid w:val="00FD0454"/>
    <w:rsid w:val="00FD088E"/>
    <w:rsid w:val="00FD133D"/>
    <w:rsid w:val="00FD256A"/>
    <w:rsid w:val="00FD2B26"/>
    <w:rsid w:val="00FD63FB"/>
    <w:rsid w:val="00FD6F4D"/>
    <w:rsid w:val="00FE1156"/>
    <w:rsid w:val="00FE20FC"/>
    <w:rsid w:val="00FE58D3"/>
    <w:rsid w:val="00FF16DB"/>
    <w:rsid w:val="00FF200D"/>
    <w:rsid w:val="00FF2D03"/>
    <w:rsid w:val="00FF301E"/>
    <w:rsid w:val="00FF47CC"/>
    <w:rsid w:val="00FF4ADA"/>
    <w:rsid w:val="00FF63B7"/>
    <w:rsid w:val="00FF7E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FA74F8"/>
  <w15:docId w15:val="{82CA70B8-A830-4CC0-8079-1C70C81E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DA5"/>
    <w:pPr>
      <w:widowControl w:val="0"/>
    </w:pPr>
  </w:style>
  <w:style w:type="paragraph" w:styleId="Heading1">
    <w:name w:val="heading 1"/>
    <w:basedOn w:val="Normal"/>
    <w:next w:val="Normal"/>
    <w:link w:val="Heading1Char"/>
    <w:uiPriority w:val="99"/>
    <w:qFormat/>
    <w:rsid w:val="00311C9A"/>
    <w:pPr>
      <w:keepNext/>
      <w:widowControl/>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iPriority w:val="9"/>
    <w:semiHidden/>
    <w:unhideWhenUsed/>
    <w:qFormat/>
    <w:rsid w:val="00DB099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11C9A"/>
    <w:rPr>
      <w:rFonts w:ascii="Times New Roman" w:eastAsia="Times New Roman" w:hAnsi="Times New Roman" w:cs="Times New Roman"/>
      <w:b/>
      <w:bCs/>
      <w:sz w:val="24"/>
      <w:szCs w:val="24"/>
    </w:rPr>
  </w:style>
  <w:style w:type="paragraph" w:styleId="ListParagraph">
    <w:name w:val="List Paragraph"/>
    <w:basedOn w:val="Normal"/>
    <w:uiPriority w:val="34"/>
    <w:qFormat/>
    <w:rsid w:val="00B67CC3"/>
    <w:pPr>
      <w:ind w:left="720"/>
      <w:contextualSpacing/>
    </w:pPr>
  </w:style>
  <w:style w:type="paragraph" w:styleId="Header">
    <w:name w:val="header"/>
    <w:basedOn w:val="Normal"/>
    <w:link w:val="HeaderChar"/>
    <w:uiPriority w:val="99"/>
    <w:unhideWhenUsed/>
    <w:rsid w:val="00C760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604A"/>
  </w:style>
  <w:style w:type="paragraph" w:styleId="Footer">
    <w:name w:val="footer"/>
    <w:basedOn w:val="Normal"/>
    <w:link w:val="FooterChar"/>
    <w:uiPriority w:val="99"/>
    <w:unhideWhenUsed/>
    <w:rsid w:val="00C760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604A"/>
  </w:style>
  <w:style w:type="paragraph" w:styleId="BalloonText">
    <w:name w:val="Balloon Text"/>
    <w:basedOn w:val="Normal"/>
    <w:link w:val="BalloonTextChar"/>
    <w:uiPriority w:val="99"/>
    <w:semiHidden/>
    <w:unhideWhenUsed/>
    <w:rsid w:val="00FB5C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C84"/>
    <w:rPr>
      <w:rFonts w:ascii="Tahoma" w:hAnsi="Tahoma" w:cs="Tahoma"/>
      <w:sz w:val="16"/>
      <w:szCs w:val="16"/>
    </w:rPr>
  </w:style>
  <w:style w:type="paragraph" w:customStyle="1" w:styleId="Default">
    <w:name w:val="Default"/>
    <w:rsid w:val="00B8729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EA1E7A"/>
    <w:rPr>
      <w:color w:val="0000FF" w:themeColor="hyperlink"/>
      <w:u w:val="single"/>
    </w:rPr>
  </w:style>
  <w:style w:type="character" w:styleId="FollowedHyperlink">
    <w:name w:val="FollowedHyperlink"/>
    <w:basedOn w:val="DefaultParagraphFont"/>
    <w:uiPriority w:val="99"/>
    <w:semiHidden/>
    <w:unhideWhenUsed/>
    <w:rsid w:val="00C82B6F"/>
    <w:rPr>
      <w:color w:val="800080" w:themeColor="followedHyperlink"/>
      <w:u w:val="single"/>
    </w:rPr>
  </w:style>
  <w:style w:type="character" w:customStyle="1" w:styleId="Heading3Char">
    <w:name w:val="Heading 3 Char"/>
    <w:basedOn w:val="DefaultParagraphFont"/>
    <w:link w:val="Heading3"/>
    <w:uiPriority w:val="9"/>
    <w:semiHidden/>
    <w:rsid w:val="00DB099B"/>
    <w:rPr>
      <w:rFonts w:asciiTheme="majorHAnsi" w:eastAsiaTheme="majorEastAsia" w:hAnsiTheme="majorHAnsi" w:cstheme="majorBidi"/>
      <w:color w:val="243F60" w:themeColor="accent1" w:themeShade="7F"/>
      <w:sz w:val="24"/>
      <w:szCs w:val="24"/>
    </w:rPr>
  </w:style>
  <w:style w:type="character" w:styleId="CommentReference">
    <w:name w:val="annotation reference"/>
    <w:basedOn w:val="DefaultParagraphFont"/>
    <w:uiPriority w:val="99"/>
    <w:semiHidden/>
    <w:unhideWhenUsed/>
    <w:rsid w:val="00DB08A9"/>
    <w:rPr>
      <w:sz w:val="16"/>
      <w:szCs w:val="16"/>
    </w:rPr>
  </w:style>
  <w:style w:type="paragraph" w:styleId="CommentText">
    <w:name w:val="annotation text"/>
    <w:basedOn w:val="Normal"/>
    <w:link w:val="CommentTextChar"/>
    <w:uiPriority w:val="99"/>
    <w:semiHidden/>
    <w:unhideWhenUsed/>
    <w:rsid w:val="00DB08A9"/>
    <w:pPr>
      <w:spacing w:line="240" w:lineRule="auto"/>
    </w:pPr>
    <w:rPr>
      <w:sz w:val="20"/>
      <w:szCs w:val="20"/>
    </w:rPr>
  </w:style>
  <w:style w:type="character" w:customStyle="1" w:styleId="CommentTextChar">
    <w:name w:val="Comment Text Char"/>
    <w:basedOn w:val="DefaultParagraphFont"/>
    <w:link w:val="CommentText"/>
    <w:uiPriority w:val="99"/>
    <w:semiHidden/>
    <w:rsid w:val="00DB08A9"/>
    <w:rPr>
      <w:sz w:val="20"/>
      <w:szCs w:val="20"/>
    </w:rPr>
  </w:style>
  <w:style w:type="paragraph" w:styleId="CommentSubject">
    <w:name w:val="annotation subject"/>
    <w:basedOn w:val="CommentText"/>
    <w:next w:val="CommentText"/>
    <w:link w:val="CommentSubjectChar"/>
    <w:uiPriority w:val="99"/>
    <w:semiHidden/>
    <w:unhideWhenUsed/>
    <w:rsid w:val="00DB08A9"/>
    <w:rPr>
      <w:b/>
      <w:bCs/>
    </w:rPr>
  </w:style>
  <w:style w:type="character" w:customStyle="1" w:styleId="CommentSubjectChar">
    <w:name w:val="Comment Subject Char"/>
    <w:basedOn w:val="CommentTextChar"/>
    <w:link w:val="CommentSubject"/>
    <w:uiPriority w:val="99"/>
    <w:semiHidden/>
    <w:rsid w:val="00DB08A9"/>
    <w:rPr>
      <w:b/>
      <w:bCs/>
      <w:sz w:val="20"/>
      <w:szCs w:val="20"/>
    </w:rPr>
  </w:style>
  <w:style w:type="paragraph" w:styleId="Revision">
    <w:name w:val="Revision"/>
    <w:hidden/>
    <w:uiPriority w:val="99"/>
    <w:semiHidden/>
    <w:rsid w:val="00DA3102"/>
    <w:pPr>
      <w:spacing w:after="0" w:line="240" w:lineRule="auto"/>
    </w:pPr>
  </w:style>
  <w:style w:type="character" w:customStyle="1" w:styleId="UnresolvedMention1">
    <w:name w:val="Unresolved Mention1"/>
    <w:basedOn w:val="DefaultParagraphFont"/>
    <w:uiPriority w:val="99"/>
    <w:semiHidden/>
    <w:unhideWhenUsed/>
    <w:rsid w:val="00BF1D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11705">
      <w:bodyDiv w:val="1"/>
      <w:marLeft w:val="0"/>
      <w:marRight w:val="0"/>
      <w:marTop w:val="0"/>
      <w:marBottom w:val="0"/>
      <w:divBdr>
        <w:top w:val="none" w:sz="0" w:space="0" w:color="auto"/>
        <w:left w:val="none" w:sz="0" w:space="0" w:color="auto"/>
        <w:bottom w:val="none" w:sz="0" w:space="0" w:color="auto"/>
        <w:right w:val="none" w:sz="0" w:space="0" w:color="auto"/>
      </w:divBdr>
    </w:div>
    <w:div w:id="85347665">
      <w:bodyDiv w:val="1"/>
      <w:marLeft w:val="0"/>
      <w:marRight w:val="0"/>
      <w:marTop w:val="0"/>
      <w:marBottom w:val="0"/>
      <w:divBdr>
        <w:top w:val="none" w:sz="0" w:space="0" w:color="auto"/>
        <w:left w:val="none" w:sz="0" w:space="0" w:color="auto"/>
        <w:bottom w:val="none" w:sz="0" w:space="0" w:color="auto"/>
        <w:right w:val="none" w:sz="0" w:space="0" w:color="auto"/>
      </w:divBdr>
    </w:div>
    <w:div w:id="102577821">
      <w:bodyDiv w:val="1"/>
      <w:marLeft w:val="0"/>
      <w:marRight w:val="0"/>
      <w:marTop w:val="0"/>
      <w:marBottom w:val="0"/>
      <w:divBdr>
        <w:top w:val="none" w:sz="0" w:space="0" w:color="auto"/>
        <w:left w:val="none" w:sz="0" w:space="0" w:color="auto"/>
        <w:bottom w:val="none" w:sz="0" w:space="0" w:color="auto"/>
        <w:right w:val="none" w:sz="0" w:space="0" w:color="auto"/>
      </w:divBdr>
    </w:div>
    <w:div w:id="175196310">
      <w:bodyDiv w:val="1"/>
      <w:marLeft w:val="0"/>
      <w:marRight w:val="0"/>
      <w:marTop w:val="0"/>
      <w:marBottom w:val="0"/>
      <w:divBdr>
        <w:top w:val="none" w:sz="0" w:space="0" w:color="auto"/>
        <w:left w:val="none" w:sz="0" w:space="0" w:color="auto"/>
        <w:bottom w:val="none" w:sz="0" w:space="0" w:color="auto"/>
        <w:right w:val="none" w:sz="0" w:space="0" w:color="auto"/>
      </w:divBdr>
    </w:div>
    <w:div w:id="179659627">
      <w:bodyDiv w:val="1"/>
      <w:marLeft w:val="0"/>
      <w:marRight w:val="0"/>
      <w:marTop w:val="0"/>
      <w:marBottom w:val="0"/>
      <w:divBdr>
        <w:top w:val="none" w:sz="0" w:space="0" w:color="auto"/>
        <w:left w:val="none" w:sz="0" w:space="0" w:color="auto"/>
        <w:bottom w:val="none" w:sz="0" w:space="0" w:color="auto"/>
        <w:right w:val="none" w:sz="0" w:space="0" w:color="auto"/>
      </w:divBdr>
    </w:div>
    <w:div w:id="189028089">
      <w:bodyDiv w:val="1"/>
      <w:marLeft w:val="0"/>
      <w:marRight w:val="0"/>
      <w:marTop w:val="0"/>
      <w:marBottom w:val="0"/>
      <w:divBdr>
        <w:top w:val="none" w:sz="0" w:space="0" w:color="auto"/>
        <w:left w:val="none" w:sz="0" w:space="0" w:color="auto"/>
        <w:bottom w:val="none" w:sz="0" w:space="0" w:color="auto"/>
        <w:right w:val="none" w:sz="0" w:space="0" w:color="auto"/>
      </w:divBdr>
    </w:div>
    <w:div w:id="201794182">
      <w:bodyDiv w:val="1"/>
      <w:marLeft w:val="0"/>
      <w:marRight w:val="0"/>
      <w:marTop w:val="0"/>
      <w:marBottom w:val="0"/>
      <w:divBdr>
        <w:top w:val="none" w:sz="0" w:space="0" w:color="auto"/>
        <w:left w:val="none" w:sz="0" w:space="0" w:color="auto"/>
        <w:bottom w:val="none" w:sz="0" w:space="0" w:color="auto"/>
        <w:right w:val="none" w:sz="0" w:space="0" w:color="auto"/>
      </w:divBdr>
    </w:div>
    <w:div w:id="255404621">
      <w:bodyDiv w:val="1"/>
      <w:marLeft w:val="0"/>
      <w:marRight w:val="0"/>
      <w:marTop w:val="0"/>
      <w:marBottom w:val="0"/>
      <w:divBdr>
        <w:top w:val="none" w:sz="0" w:space="0" w:color="auto"/>
        <w:left w:val="none" w:sz="0" w:space="0" w:color="auto"/>
        <w:bottom w:val="none" w:sz="0" w:space="0" w:color="auto"/>
        <w:right w:val="none" w:sz="0" w:space="0" w:color="auto"/>
      </w:divBdr>
    </w:div>
    <w:div w:id="260072436">
      <w:bodyDiv w:val="1"/>
      <w:marLeft w:val="0"/>
      <w:marRight w:val="0"/>
      <w:marTop w:val="0"/>
      <w:marBottom w:val="0"/>
      <w:divBdr>
        <w:top w:val="none" w:sz="0" w:space="0" w:color="auto"/>
        <w:left w:val="none" w:sz="0" w:space="0" w:color="auto"/>
        <w:bottom w:val="none" w:sz="0" w:space="0" w:color="auto"/>
        <w:right w:val="none" w:sz="0" w:space="0" w:color="auto"/>
      </w:divBdr>
    </w:div>
    <w:div w:id="338166829">
      <w:bodyDiv w:val="1"/>
      <w:marLeft w:val="0"/>
      <w:marRight w:val="0"/>
      <w:marTop w:val="0"/>
      <w:marBottom w:val="0"/>
      <w:divBdr>
        <w:top w:val="none" w:sz="0" w:space="0" w:color="auto"/>
        <w:left w:val="none" w:sz="0" w:space="0" w:color="auto"/>
        <w:bottom w:val="none" w:sz="0" w:space="0" w:color="auto"/>
        <w:right w:val="none" w:sz="0" w:space="0" w:color="auto"/>
      </w:divBdr>
    </w:div>
    <w:div w:id="369230779">
      <w:bodyDiv w:val="1"/>
      <w:marLeft w:val="0"/>
      <w:marRight w:val="0"/>
      <w:marTop w:val="0"/>
      <w:marBottom w:val="0"/>
      <w:divBdr>
        <w:top w:val="none" w:sz="0" w:space="0" w:color="auto"/>
        <w:left w:val="none" w:sz="0" w:space="0" w:color="auto"/>
        <w:bottom w:val="none" w:sz="0" w:space="0" w:color="auto"/>
        <w:right w:val="none" w:sz="0" w:space="0" w:color="auto"/>
      </w:divBdr>
    </w:div>
    <w:div w:id="384374011">
      <w:bodyDiv w:val="1"/>
      <w:marLeft w:val="0"/>
      <w:marRight w:val="0"/>
      <w:marTop w:val="0"/>
      <w:marBottom w:val="0"/>
      <w:divBdr>
        <w:top w:val="none" w:sz="0" w:space="0" w:color="auto"/>
        <w:left w:val="none" w:sz="0" w:space="0" w:color="auto"/>
        <w:bottom w:val="none" w:sz="0" w:space="0" w:color="auto"/>
        <w:right w:val="none" w:sz="0" w:space="0" w:color="auto"/>
      </w:divBdr>
    </w:div>
    <w:div w:id="411900668">
      <w:bodyDiv w:val="1"/>
      <w:marLeft w:val="0"/>
      <w:marRight w:val="0"/>
      <w:marTop w:val="0"/>
      <w:marBottom w:val="0"/>
      <w:divBdr>
        <w:top w:val="none" w:sz="0" w:space="0" w:color="auto"/>
        <w:left w:val="none" w:sz="0" w:space="0" w:color="auto"/>
        <w:bottom w:val="none" w:sz="0" w:space="0" w:color="auto"/>
        <w:right w:val="none" w:sz="0" w:space="0" w:color="auto"/>
      </w:divBdr>
    </w:div>
    <w:div w:id="439448047">
      <w:bodyDiv w:val="1"/>
      <w:marLeft w:val="0"/>
      <w:marRight w:val="0"/>
      <w:marTop w:val="0"/>
      <w:marBottom w:val="0"/>
      <w:divBdr>
        <w:top w:val="none" w:sz="0" w:space="0" w:color="auto"/>
        <w:left w:val="none" w:sz="0" w:space="0" w:color="auto"/>
        <w:bottom w:val="none" w:sz="0" w:space="0" w:color="auto"/>
        <w:right w:val="none" w:sz="0" w:space="0" w:color="auto"/>
      </w:divBdr>
    </w:div>
    <w:div w:id="467206636">
      <w:bodyDiv w:val="1"/>
      <w:marLeft w:val="0"/>
      <w:marRight w:val="0"/>
      <w:marTop w:val="0"/>
      <w:marBottom w:val="0"/>
      <w:divBdr>
        <w:top w:val="none" w:sz="0" w:space="0" w:color="auto"/>
        <w:left w:val="none" w:sz="0" w:space="0" w:color="auto"/>
        <w:bottom w:val="none" w:sz="0" w:space="0" w:color="auto"/>
        <w:right w:val="none" w:sz="0" w:space="0" w:color="auto"/>
      </w:divBdr>
    </w:div>
    <w:div w:id="469714209">
      <w:bodyDiv w:val="1"/>
      <w:marLeft w:val="0"/>
      <w:marRight w:val="0"/>
      <w:marTop w:val="0"/>
      <w:marBottom w:val="0"/>
      <w:divBdr>
        <w:top w:val="none" w:sz="0" w:space="0" w:color="auto"/>
        <w:left w:val="none" w:sz="0" w:space="0" w:color="auto"/>
        <w:bottom w:val="none" w:sz="0" w:space="0" w:color="auto"/>
        <w:right w:val="none" w:sz="0" w:space="0" w:color="auto"/>
      </w:divBdr>
    </w:div>
    <w:div w:id="471336615">
      <w:bodyDiv w:val="1"/>
      <w:marLeft w:val="0"/>
      <w:marRight w:val="0"/>
      <w:marTop w:val="0"/>
      <w:marBottom w:val="0"/>
      <w:divBdr>
        <w:top w:val="none" w:sz="0" w:space="0" w:color="auto"/>
        <w:left w:val="none" w:sz="0" w:space="0" w:color="auto"/>
        <w:bottom w:val="none" w:sz="0" w:space="0" w:color="auto"/>
        <w:right w:val="none" w:sz="0" w:space="0" w:color="auto"/>
      </w:divBdr>
    </w:div>
    <w:div w:id="532117166">
      <w:bodyDiv w:val="1"/>
      <w:marLeft w:val="0"/>
      <w:marRight w:val="0"/>
      <w:marTop w:val="0"/>
      <w:marBottom w:val="0"/>
      <w:divBdr>
        <w:top w:val="none" w:sz="0" w:space="0" w:color="auto"/>
        <w:left w:val="none" w:sz="0" w:space="0" w:color="auto"/>
        <w:bottom w:val="none" w:sz="0" w:space="0" w:color="auto"/>
        <w:right w:val="none" w:sz="0" w:space="0" w:color="auto"/>
      </w:divBdr>
    </w:div>
    <w:div w:id="537088349">
      <w:bodyDiv w:val="1"/>
      <w:marLeft w:val="0"/>
      <w:marRight w:val="0"/>
      <w:marTop w:val="0"/>
      <w:marBottom w:val="0"/>
      <w:divBdr>
        <w:top w:val="none" w:sz="0" w:space="0" w:color="auto"/>
        <w:left w:val="none" w:sz="0" w:space="0" w:color="auto"/>
        <w:bottom w:val="none" w:sz="0" w:space="0" w:color="auto"/>
        <w:right w:val="none" w:sz="0" w:space="0" w:color="auto"/>
      </w:divBdr>
    </w:div>
    <w:div w:id="549415846">
      <w:bodyDiv w:val="1"/>
      <w:marLeft w:val="0"/>
      <w:marRight w:val="0"/>
      <w:marTop w:val="0"/>
      <w:marBottom w:val="0"/>
      <w:divBdr>
        <w:top w:val="none" w:sz="0" w:space="0" w:color="auto"/>
        <w:left w:val="none" w:sz="0" w:space="0" w:color="auto"/>
        <w:bottom w:val="none" w:sz="0" w:space="0" w:color="auto"/>
        <w:right w:val="none" w:sz="0" w:space="0" w:color="auto"/>
      </w:divBdr>
    </w:div>
    <w:div w:id="558592383">
      <w:bodyDiv w:val="1"/>
      <w:marLeft w:val="0"/>
      <w:marRight w:val="0"/>
      <w:marTop w:val="0"/>
      <w:marBottom w:val="0"/>
      <w:divBdr>
        <w:top w:val="none" w:sz="0" w:space="0" w:color="auto"/>
        <w:left w:val="none" w:sz="0" w:space="0" w:color="auto"/>
        <w:bottom w:val="none" w:sz="0" w:space="0" w:color="auto"/>
        <w:right w:val="none" w:sz="0" w:space="0" w:color="auto"/>
      </w:divBdr>
    </w:div>
    <w:div w:id="669451873">
      <w:bodyDiv w:val="1"/>
      <w:marLeft w:val="0"/>
      <w:marRight w:val="0"/>
      <w:marTop w:val="0"/>
      <w:marBottom w:val="0"/>
      <w:divBdr>
        <w:top w:val="none" w:sz="0" w:space="0" w:color="auto"/>
        <w:left w:val="none" w:sz="0" w:space="0" w:color="auto"/>
        <w:bottom w:val="none" w:sz="0" w:space="0" w:color="auto"/>
        <w:right w:val="none" w:sz="0" w:space="0" w:color="auto"/>
      </w:divBdr>
    </w:div>
    <w:div w:id="683630102">
      <w:bodyDiv w:val="1"/>
      <w:marLeft w:val="0"/>
      <w:marRight w:val="0"/>
      <w:marTop w:val="0"/>
      <w:marBottom w:val="0"/>
      <w:divBdr>
        <w:top w:val="none" w:sz="0" w:space="0" w:color="auto"/>
        <w:left w:val="none" w:sz="0" w:space="0" w:color="auto"/>
        <w:bottom w:val="none" w:sz="0" w:space="0" w:color="auto"/>
        <w:right w:val="none" w:sz="0" w:space="0" w:color="auto"/>
      </w:divBdr>
    </w:div>
    <w:div w:id="900366268">
      <w:bodyDiv w:val="1"/>
      <w:marLeft w:val="0"/>
      <w:marRight w:val="0"/>
      <w:marTop w:val="0"/>
      <w:marBottom w:val="0"/>
      <w:divBdr>
        <w:top w:val="none" w:sz="0" w:space="0" w:color="auto"/>
        <w:left w:val="none" w:sz="0" w:space="0" w:color="auto"/>
        <w:bottom w:val="none" w:sz="0" w:space="0" w:color="auto"/>
        <w:right w:val="none" w:sz="0" w:space="0" w:color="auto"/>
      </w:divBdr>
    </w:div>
    <w:div w:id="1012877172">
      <w:bodyDiv w:val="1"/>
      <w:marLeft w:val="0"/>
      <w:marRight w:val="0"/>
      <w:marTop w:val="0"/>
      <w:marBottom w:val="0"/>
      <w:divBdr>
        <w:top w:val="none" w:sz="0" w:space="0" w:color="auto"/>
        <w:left w:val="none" w:sz="0" w:space="0" w:color="auto"/>
        <w:bottom w:val="none" w:sz="0" w:space="0" w:color="auto"/>
        <w:right w:val="none" w:sz="0" w:space="0" w:color="auto"/>
      </w:divBdr>
    </w:div>
    <w:div w:id="1015033794">
      <w:bodyDiv w:val="1"/>
      <w:marLeft w:val="0"/>
      <w:marRight w:val="0"/>
      <w:marTop w:val="0"/>
      <w:marBottom w:val="0"/>
      <w:divBdr>
        <w:top w:val="none" w:sz="0" w:space="0" w:color="auto"/>
        <w:left w:val="none" w:sz="0" w:space="0" w:color="auto"/>
        <w:bottom w:val="none" w:sz="0" w:space="0" w:color="auto"/>
        <w:right w:val="none" w:sz="0" w:space="0" w:color="auto"/>
      </w:divBdr>
    </w:div>
    <w:div w:id="1023748411">
      <w:bodyDiv w:val="1"/>
      <w:marLeft w:val="0"/>
      <w:marRight w:val="0"/>
      <w:marTop w:val="0"/>
      <w:marBottom w:val="0"/>
      <w:divBdr>
        <w:top w:val="none" w:sz="0" w:space="0" w:color="auto"/>
        <w:left w:val="none" w:sz="0" w:space="0" w:color="auto"/>
        <w:bottom w:val="none" w:sz="0" w:space="0" w:color="auto"/>
        <w:right w:val="none" w:sz="0" w:space="0" w:color="auto"/>
      </w:divBdr>
    </w:div>
    <w:div w:id="1055007437">
      <w:bodyDiv w:val="1"/>
      <w:marLeft w:val="0"/>
      <w:marRight w:val="0"/>
      <w:marTop w:val="0"/>
      <w:marBottom w:val="0"/>
      <w:divBdr>
        <w:top w:val="none" w:sz="0" w:space="0" w:color="auto"/>
        <w:left w:val="none" w:sz="0" w:space="0" w:color="auto"/>
        <w:bottom w:val="none" w:sz="0" w:space="0" w:color="auto"/>
        <w:right w:val="none" w:sz="0" w:space="0" w:color="auto"/>
      </w:divBdr>
    </w:div>
    <w:div w:id="1072191540">
      <w:bodyDiv w:val="1"/>
      <w:marLeft w:val="0"/>
      <w:marRight w:val="0"/>
      <w:marTop w:val="0"/>
      <w:marBottom w:val="0"/>
      <w:divBdr>
        <w:top w:val="none" w:sz="0" w:space="0" w:color="auto"/>
        <w:left w:val="none" w:sz="0" w:space="0" w:color="auto"/>
        <w:bottom w:val="none" w:sz="0" w:space="0" w:color="auto"/>
        <w:right w:val="none" w:sz="0" w:space="0" w:color="auto"/>
      </w:divBdr>
    </w:div>
    <w:div w:id="1151561241">
      <w:bodyDiv w:val="1"/>
      <w:marLeft w:val="0"/>
      <w:marRight w:val="0"/>
      <w:marTop w:val="0"/>
      <w:marBottom w:val="0"/>
      <w:divBdr>
        <w:top w:val="none" w:sz="0" w:space="0" w:color="auto"/>
        <w:left w:val="none" w:sz="0" w:space="0" w:color="auto"/>
        <w:bottom w:val="none" w:sz="0" w:space="0" w:color="auto"/>
        <w:right w:val="none" w:sz="0" w:space="0" w:color="auto"/>
      </w:divBdr>
    </w:div>
    <w:div w:id="1161968234">
      <w:bodyDiv w:val="1"/>
      <w:marLeft w:val="0"/>
      <w:marRight w:val="0"/>
      <w:marTop w:val="0"/>
      <w:marBottom w:val="0"/>
      <w:divBdr>
        <w:top w:val="none" w:sz="0" w:space="0" w:color="auto"/>
        <w:left w:val="none" w:sz="0" w:space="0" w:color="auto"/>
        <w:bottom w:val="none" w:sz="0" w:space="0" w:color="auto"/>
        <w:right w:val="none" w:sz="0" w:space="0" w:color="auto"/>
      </w:divBdr>
    </w:div>
    <w:div w:id="1282372107">
      <w:bodyDiv w:val="1"/>
      <w:marLeft w:val="0"/>
      <w:marRight w:val="0"/>
      <w:marTop w:val="0"/>
      <w:marBottom w:val="0"/>
      <w:divBdr>
        <w:top w:val="none" w:sz="0" w:space="0" w:color="auto"/>
        <w:left w:val="none" w:sz="0" w:space="0" w:color="auto"/>
        <w:bottom w:val="none" w:sz="0" w:space="0" w:color="auto"/>
        <w:right w:val="none" w:sz="0" w:space="0" w:color="auto"/>
      </w:divBdr>
    </w:div>
    <w:div w:id="1311207230">
      <w:bodyDiv w:val="1"/>
      <w:marLeft w:val="0"/>
      <w:marRight w:val="0"/>
      <w:marTop w:val="0"/>
      <w:marBottom w:val="0"/>
      <w:divBdr>
        <w:top w:val="none" w:sz="0" w:space="0" w:color="auto"/>
        <w:left w:val="none" w:sz="0" w:space="0" w:color="auto"/>
        <w:bottom w:val="none" w:sz="0" w:space="0" w:color="auto"/>
        <w:right w:val="none" w:sz="0" w:space="0" w:color="auto"/>
      </w:divBdr>
    </w:div>
    <w:div w:id="1344824841">
      <w:bodyDiv w:val="1"/>
      <w:marLeft w:val="0"/>
      <w:marRight w:val="0"/>
      <w:marTop w:val="0"/>
      <w:marBottom w:val="0"/>
      <w:divBdr>
        <w:top w:val="none" w:sz="0" w:space="0" w:color="auto"/>
        <w:left w:val="none" w:sz="0" w:space="0" w:color="auto"/>
        <w:bottom w:val="none" w:sz="0" w:space="0" w:color="auto"/>
        <w:right w:val="none" w:sz="0" w:space="0" w:color="auto"/>
      </w:divBdr>
    </w:div>
    <w:div w:id="1399743211">
      <w:bodyDiv w:val="1"/>
      <w:marLeft w:val="0"/>
      <w:marRight w:val="0"/>
      <w:marTop w:val="0"/>
      <w:marBottom w:val="0"/>
      <w:divBdr>
        <w:top w:val="none" w:sz="0" w:space="0" w:color="auto"/>
        <w:left w:val="none" w:sz="0" w:space="0" w:color="auto"/>
        <w:bottom w:val="none" w:sz="0" w:space="0" w:color="auto"/>
        <w:right w:val="none" w:sz="0" w:space="0" w:color="auto"/>
      </w:divBdr>
    </w:div>
    <w:div w:id="1448738939">
      <w:bodyDiv w:val="1"/>
      <w:marLeft w:val="0"/>
      <w:marRight w:val="0"/>
      <w:marTop w:val="0"/>
      <w:marBottom w:val="0"/>
      <w:divBdr>
        <w:top w:val="none" w:sz="0" w:space="0" w:color="auto"/>
        <w:left w:val="none" w:sz="0" w:space="0" w:color="auto"/>
        <w:bottom w:val="none" w:sz="0" w:space="0" w:color="auto"/>
        <w:right w:val="none" w:sz="0" w:space="0" w:color="auto"/>
      </w:divBdr>
    </w:div>
    <w:div w:id="1471284156">
      <w:bodyDiv w:val="1"/>
      <w:marLeft w:val="0"/>
      <w:marRight w:val="0"/>
      <w:marTop w:val="0"/>
      <w:marBottom w:val="0"/>
      <w:divBdr>
        <w:top w:val="none" w:sz="0" w:space="0" w:color="auto"/>
        <w:left w:val="none" w:sz="0" w:space="0" w:color="auto"/>
        <w:bottom w:val="none" w:sz="0" w:space="0" w:color="auto"/>
        <w:right w:val="none" w:sz="0" w:space="0" w:color="auto"/>
      </w:divBdr>
    </w:div>
    <w:div w:id="1549297280">
      <w:bodyDiv w:val="1"/>
      <w:marLeft w:val="0"/>
      <w:marRight w:val="0"/>
      <w:marTop w:val="0"/>
      <w:marBottom w:val="0"/>
      <w:divBdr>
        <w:top w:val="none" w:sz="0" w:space="0" w:color="auto"/>
        <w:left w:val="none" w:sz="0" w:space="0" w:color="auto"/>
        <w:bottom w:val="none" w:sz="0" w:space="0" w:color="auto"/>
        <w:right w:val="none" w:sz="0" w:space="0" w:color="auto"/>
      </w:divBdr>
    </w:div>
    <w:div w:id="1573469394">
      <w:bodyDiv w:val="1"/>
      <w:marLeft w:val="0"/>
      <w:marRight w:val="0"/>
      <w:marTop w:val="0"/>
      <w:marBottom w:val="0"/>
      <w:divBdr>
        <w:top w:val="none" w:sz="0" w:space="0" w:color="auto"/>
        <w:left w:val="none" w:sz="0" w:space="0" w:color="auto"/>
        <w:bottom w:val="none" w:sz="0" w:space="0" w:color="auto"/>
        <w:right w:val="none" w:sz="0" w:space="0" w:color="auto"/>
      </w:divBdr>
    </w:div>
    <w:div w:id="1648436438">
      <w:bodyDiv w:val="1"/>
      <w:marLeft w:val="0"/>
      <w:marRight w:val="0"/>
      <w:marTop w:val="0"/>
      <w:marBottom w:val="0"/>
      <w:divBdr>
        <w:top w:val="none" w:sz="0" w:space="0" w:color="auto"/>
        <w:left w:val="none" w:sz="0" w:space="0" w:color="auto"/>
        <w:bottom w:val="none" w:sz="0" w:space="0" w:color="auto"/>
        <w:right w:val="none" w:sz="0" w:space="0" w:color="auto"/>
      </w:divBdr>
    </w:div>
    <w:div w:id="1664695544">
      <w:bodyDiv w:val="1"/>
      <w:marLeft w:val="0"/>
      <w:marRight w:val="0"/>
      <w:marTop w:val="0"/>
      <w:marBottom w:val="0"/>
      <w:divBdr>
        <w:top w:val="none" w:sz="0" w:space="0" w:color="auto"/>
        <w:left w:val="none" w:sz="0" w:space="0" w:color="auto"/>
        <w:bottom w:val="none" w:sz="0" w:space="0" w:color="auto"/>
        <w:right w:val="none" w:sz="0" w:space="0" w:color="auto"/>
      </w:divBdr>
    </w:div>
    <w:div w:id="1681202537">
      <w:bodyDiv w:val="1"/>
      <w:marLeft w:val="0"/>
      <w:marRight w:val="0"/>
      <w:marTop w:val="0"/>
      <w:marBottom w:val="0"/>
      <w:divBdr>
        <w:top w:val="none" w:sz="0" w:space="0" w:color="auto"/>
        <w:left w:val="none" w:sz="0" w:space="0" w:color="auto"/>
        <w:bottom w:val="none" w:sz="0" w:space="0" w:color="auto"/>
        <w:right w:val="none" w:sz="0" w:space="0" w:color="auto"/>
      </w:divBdr>
    </w:div>
    <w:div w:id="1689915351">
      <w:bodyDiv w:val="1"/>
      <w:marLeft w:val="0"/>
      <w:marRight w:val="0"/>
      <w:marTop w:val="0"/>
      <w:marBottom w:val="0"/>
      <w:divBdr>
        <w:top w:val="none" w:sz="0" w:space="0" w:color="auto"/>
        <w:left w:val="none" w:sz="0" w:space="0" w:color="auto"/>
        <w:bottom w:val="none" w:sz="0" w:space="0" w:color="auto"/>
        <w:right w:val="none" w:sz="0" w:space="0" w:color="auto"/>
      </w:divBdr>
    </w:div>
    <w:div w:id="1691712089">
      <w:bodyDiv w:val="1"/>
      <w:marLeft w:val="0"/>
      <w:marRight w:val="0"/>
      <w:marTop w:val="0"/>
      <w:marBottom w:val="0"/>
      <w:divBdr>
        <w:top w:val="none" w:sz="0" w:space="0" w:color="auto"/>
        <w:left w:val="none" w:sz="0" w:space="0" w:color="auto"/>
        <w:bottom w:val="none" w:sz="0" w:space="0" w:color="auto"/>
        <w:right w:val="none" w:sz="0" w:space="0" w:color="auto"/>
      </w:divBdr>
    </w:div>
    <w:div w:id="1717972862">
      <w:bodyDiv w:val="1"/>
      <w:marLeft w:val="0"/>
      <w:marRight w:val="0"/>
      <w:marTop w:val="0"/>
      <w:marBottom w:val="0"/>
      <w:divBdr>
        <w:top w:val="none" w:sz="0" w:space="0" w:color="auto"/>
        <w:left w:val="none" w:sz="0" w:space="0" w:color="auto"/>
        <w:bottom w:val="none" w:sz="0" w:space="0" w:color="auto"/>
        <w:right w:val="none" w:sz="0" w:space="0" w:color="auto"/>
      </w:divBdr>
    </w:div>
    <w:div w:id="1720014341">
      <w:bodyDiv w:val="1"/>
      <w:marLeft w:val="0"/>
      <w:marRight w:val="0"/>
      <w:marTop w:val="0"/>
      <w:marBottom w:val="0"/>
      <w:divBdr>
        <w:top w:val="none" w:sz="0" w:space="0" w:color="auto"/>
        <w:left w:val="none" w:sz="0" w:space="0" w:color="auto"/>
        <w:bottom w:val="none" w:sz="0" w:space="0" w:color="auto"/>
        <w:right w:val="none" w:sz="0" w:space="0" w:color="auto"/>
      </w:divBdr>
    </w:div>
    <w:div w:id="1746948263">
      <w:bodyDiv w:val="1"/>
      <w:marLeft w:val="0"/>
      <w:marRight w:val="0"/>
      <w:marTop w:val="0"/>
      <w:marBottom w:val="0"/>
      <w:divBdr>
        <w:top w:val="none" w:sz="0" w:space="0" w:color="auto"/>
        <w:left w:val="none" w:sz="0" w:space="0" w:color="auto"/>
        <w:bottom w:val="none" w:sz="0" w:space="0" w:color="auto"/>
        <w:right w:val="none" w:sz="0" w:space="0" w:color="auto"/>
      </w:divBdr>
    </w:div>
    <w:div w:id="1787964052">
      <w:bodyDiv w:val="1"/>
      <w:marLeft w:val="0"/>
      <w:marRight w:val="0"/>
      <w:marTop w:val="0"/>
      <w:marBottom w:val="0"/>
      <w:divBdr>
        <w:top w:val="none" w:sz="0" w:space="0" w:color="auto"/>
        <w:left w:val="none" w:sz="0" w:space="0" w:color="auto"/>
        <w:bottom w:val="none" w:sz="0" w:space="0" w:color="auto"/>
        <w:right w:val="none" w:sz="0" w:space="0" w:color="auto"/>
      </w:divBdr>
    </w:div>
    <w:div w:id="1818297255">
      <w:bodyDiv w:val="1"/>
      <w:marLeft w:val="0"/>
      <w:marRight w:val="0"/>
      <w:marTop w:val="0"/>
      <w:marBottom w:val="0"/>
      <w:divBdr>
        <w:top w:val="none" w:sz="0" w:space="0" w:color="auto"/>
        <w:left w:val="none" w:sz="0" w:space="0" w:color="auto"/>
        <w:bottom w:val="none" w:sz="0" w:space="0" w:color="auto"/>
        <w:right w:val="none" w:sz="0" w:space="0" w:color="auto"/>
      </w:divBdr>
    </w:div>
    <w:div w:id="1838614279">
      <w:bodyDiv w:val="1"/>
      <w:marLeft w:val="0"/>
      <w:marRight w:val="0"/>
      <w:marTop w:val="0"/>
      <w:marBottom w:val="0"/>
      <w:divBdr>
        <w:top w:val="none" w:sz="0" w:space="0" w:color="auto"/>
        <w:left w:val="none" w:sz="0" w:space="0" w:color="auto"/>
        <w:bottom w:val="none" w:sz="0" w:space="0" w:color="auto"/>
        <w:right w:val="none" w:sz="0" w:space="0" w:color="auto"/>
      </w:divBdr>
    </w:div>
    <w:div w:id="1932931661">
      <w:bodyDiv w:val="1"/>
      <w:marLeft w:val="0"/>
      <w:marRight w:val="0"/>
      <w:marTop w:val="0"/>
      <w:marBottom w:val="0"/>
      <w:divBdr>
        <w:top w:val="none" w:sz="0" w:space="0" w:color="auto"/>
        <w:left w:val="none" w:sz="0" w:space="0" w:color="auto"/>
        <w:bottom w:val="none" w:sz="0" w:space="0" w:color="auto"/>
        <w:right w:val="none" w:sz="0" w:space="0" w:color="auto"/>
      </w:divBdr>
    </w:div>
    <w:div w:id="1933853712">
      <w:bodyDiv w:val="1"/>
      <w:marLeft w:val="0"/>
      <w:marRight w:val="0"/>
      <w:marTop w:val="0"/>
      <w:marBottom w:val="0"/>
      <w:divBdr>
        <w:top w:val="none" w:sz="0" w:space="0" w:color="auto"/>
        <w:left w:val="none" w:sz="0" w:space="0" w:color="auto"/>
        <w:bottom w:val="none" w:sz="0" w:space="0" w:color="auto"/>
        <w:right w:val="none" w:sz="0" w:space="0" w:color="auto"/>
      </w:divBdr>
    </w:div>
    <w:div w:id="1958176561">
      <w:bodyDiv w:val="1"/>
      <w:marLeft w:val="0"/>
      <w:marRight w:val="0"/>
      <w:marTop w:val="0"/>
      <w:marBottom w:val="0"/>
      <w:divBdr>
        <w:top w:val="none" w:sz="0" w:space="0" w:color="auto"/>
        <w:left w:val="none" w:sz="0" w:space="0" w:color="auto"/>
        <w:bottom w:val="none" w:sz="0" w:space="0" w:color="auto"/>
        <w:right w:val="none" w:sz="0" w:space="0" w:color="auto"/>
      </w:divBdr>
    </w:div>
    <w:div w:id="1971742288">
      <w:bodyDiv w:val="1"/>
      <w:marLeft w:val="0"/>
      <w:marRight w:val="0"/>
      <w:marTop w:val="0"/>
      <w:marBottom w:val="0"/>
      <w:divBdr>
        <w:top w:val="none" w:sz="0" w:space="0" w:color="auto"/>
        <w:left w:val="none" w:sz="0" w:space="0" w:color="auto"/>
        <w:bottom w:val="none" w:sz="0" w:space="0" w:color="auto"/>
        <w:right w:val="none" w:sz="0" w:space="0" w:color="auto"/>
      </w:divBdr>
    </w:div>
    <w:div w:id="1981568048">
      <w:bodyDiv w:val="1"/>
      <w:marLeft w:val="0"/>
      <w:marRight w:val="0"/>
      <w:marTop w:val="0"/>
      <w:marBottom w:val="0"/>
      <w:divBdr>
        <w:top w:val="none" w:sz="0" w:space="0" w:color="auto"/>
        <w:left w:val="none" w:sz="0" w:space="0" w:color="auto"/>
        <w:bottom w:val="none" w:sz="0" w:space="0" w:color="auto"/>
        <w:right w:val="none" w:sz="0" w:space="0" w:color="auto"/>
      </w:divBdr>
    </w:div>
    <w:div w:id="200542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hare.ansi.org/Shared%20Documents/Standards%20Activities/International%20Standardization/IEC/USNC%20CAPCC/CAPCC%20Parking%20Lot%20Items.xlsx" TargetMode="External"/><Relationship Id="rId4" Type="http://schemas.openxmlformats.org/officeDocument/2006/relationships/settings" Target="settings.xml"/><Relationship Id="rId9" Type="http://schemas.openxmlformats.org/officeDocument/2006/relationships/hyperlink" Target="https://www.ansi.org/usnc-iec/hall-of-fa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C75E5-80EE-4444-8882-8502DE8EF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3921</Words>
  <Characters>22355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26224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Kendall Szulewski-Francis</dc:creator>
  <cp:lastModifiedBy>Megan Pahl</cp:lastModifiedBy>
  <cp:revision>3</cp:revision>
  <cp:lastPrinted>2023-09-19T15:57:00Z</cp:lastPrinted>
  <dcterms:created xsi:type="dcterms:W3CDTF">2023-11-01T14:05:00Z</dcterms:created>
  <dcterms:modified xsi:type="dcterms:W3CDTF">2023-11-01T18:32:00Z</dcterms:modified>
</cp:coreProperties>
</file>